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2521" w14:textId="77777777" w:rsidR="00A77B3E" w:rsidRDefault="0088490F">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4B625747" w14:textId="77777777" w:rsidR="00A77B3E" w:rsidRDefault="0088490F">
      <w:pPr>
        <w:rPr>
          <w:rFonts w:ascii="Calibri" w:eastAsia="Calibri" w:hAnsi="Calibri" w:cs="Calibri"/>
          <w:color w:val="000000"/>
        </w:rPr>
      </w:pPr>
    </w:p>
    <w:p w14:paraId="16BB150A" w14:textId="77777777" w:rsidR="00A77B3E" w:rsidRDefault="0088490F">
      <w:pPr>
        <w:spacing w:after="200"/>
        <w:ind w:firstLine="5000"/>
        <w:rPr>
          <w:rFonts w:ascii="Calibri" w:eastAsia="Calibri" w:hAnsi="Calibri" w:cs="Calibri"/>
          <w:color w:val="000000"/>
        </w:rPr>
      </w:pPr>
      <w:proofErr w:type="spellStart"/>
      <w:r>
        <w:rPr>
          <w:rFonts w:ascii="Calibri" w:eastAsia="Calibri" w:hAnsi="Calibri" w:cs="Calibri"/>
          <w:color w:val="000000"/>
        </w:rPr>
        <w:t>Lausunto</w:t>
      </w:r>
      <w:proofErr w:type="spellEnd"/>
    </w:p>
    <w:p w14:paraId="2222D6BC" w14:textId="77777777" w:rsidR="00A77B3E" w:rsidRDefault="0088490F">
      <w:pPr>
        <w:spacing w:after="200"/>
        <w:ind w:firstLine="5000"/>
        <w:rPr>
          <w:rFonts w:ascii="Calibri" w:eastAsia="Calibri" w:hAnsi="Calibri" w:cs="Calibri"/>
          <w:color w:val="000000"/>
        </w:rPr>
      </w:pPr>
      <w:r>
        <w:rPr>
          <w:rFonts w:ascii="Calibri" w:eastAsia="Calibri" w:hAnsi="Calibri" w:cs="Calibri"/>
          <w:color w:val="000000"/>
        </w:rPr>
        <w:t>17.08.2021</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D94A352" w14:textId="77777777" w:rsidR="00A77B3E" w:rsidRDefault="0088490F">
      <w:pPr>
        <w:rPr>
          <w:rFonts w:ascii="Calibri" w:eastAsia="Calibri" w:hAnsi="Calibri" w:cs="Calibri"/>
          <w:color w:val="000000"/>
        </w:rPr>
      </w:pPr>
    </w:p>
    <w:p w14:paraId="3A4A3D08" w14:textId="77777777" w:rsidR="00A77B3E" w:rsidRDefault="0088490F">
      <w:pPr>
        <w:rPr>
          <w:rFonts w:ascii="Calibri" w:eastAsia="Calibri" w:hAnsi="Calibri" w:cs="Calibri"/>
          <w:color w:val="000000"/>
        </w:rPr>
      </w:pPr>
    </w:p>
    <w:p w14:paraId="4D14373E" w14:textId="77777777" w:rsidR="00A77B3E" w:rsidRDefault="0088490F">
      <w:pPr>
        <w:rPr>
          <w:rFonts w:ascii="Calibri" w:eastAsia="Calibri" w:hAnsi="Calibri" w:cs="Calibri"/>
          <w:color w:val="000000"/>
        </w:rPr>
      </w:pPr>
    </w:p>
    <w:p w14:paraId="1B982F79" w14:textId="77777777" w:rsidR="00A77B3E" w:rsidRDefault="0088490F">
      <w:pPr>
        <w:rPr>
          <w:rFonts w:ascii="Calibri" w:eastAsia="Calibri" w:hAnsi="Calibri" w:cs="Calibri"/>
          <w:color w:val="000000"/>
        </w:rPr>
      </w:pPr>
    </w:p>
    <w:p w14:paraId="386208A7" w14:textId="77777777" w:rsidR="00A77B3E" w:rsidRDefault="0088490F">
      <w:pPr>
        <w:rPr>
          <w:rFonts w:ascii="Calibri" w:eastAsia="Calibri" w:hAnsi="Calibri" w:cs="Calibri"/>
          <w:color w:val="000000"/>
        </w:rPr>
      </w:pPr>
      <w:proofErr w:type="spellStart"/>
      <w:r>
        <w:rPr>
          <w:rFonts w:ascii="Calibri" w:eastAsia="Calibri" w:hAnsi="Calibri" w:cs="Calibri"/>
          <w:color w:val="000000"/>
        </w:rPr>
        <w:t>Asia</w:t>
      </w:r>
      <w:proofErr w:type="spellEnd"/>
      <w:r>
        <w:rPr>
          <w:rFonts w:ascii="Calibri" w:eastAsia="Calibri" w:hAnsi="Calibri" w:cs="Calibri"/>
          <w:color w:val="000000"/>
        </w:rPr>
        <w:t>:  VN/15285/2021</w:t>
      </w:r>
    </w:p>
    <w:p w14:paraId="23F2C463" w14:textId="77777777" w:rsidR="00A77B3E" w:rsidRDefault="0088490F">
      <w:pPr>
        <w:rPr>
          <w:rFonts w:ascii="Calibri" w:eastAsia="Calibri" w:hAnsi="Calibri" w:cs="Calibri"/>
          <w:color w:val="000000"/>
        </w:rPr>
      </w:pPr>
    </w:p>
    <w:p w14:paraId="3364DC03" w14:textId="77777777" w:rsidR="00A77B3E" w:rsidRDefault="0088490F">
      <w:pPr>
        <w:rPr>
          <w:rFonts w:ascii="Calibri" w:eastAsia="Calibri" w:hAnsi="Calibri" w:cs="Calibri"/>
          <w:b/>
          <w:color w:val="000000"/>
          <w:sz w:val="32"/>
        </w:rPr>
      </w:pPr>
      <w:r>
        <w:rPr>
          <w:rFonts w:ascii="Calibri" w:eastAsia="Calibri" w:hAnsi="Calibri" w:cs="Calibri"/>
          <w:b/>
          <w:color w:val="000000"/>
          <w:sz w:val="32"/>
        </w:rPr>
        <w:t xml:space="preserve">HE </w:t>
      </w:r>
      <w:proofErr w:type="spellStart"/>
      <w:r>
        <w:rPr>
          <w:rFonts w:ascii="Calibri" w:eastAsia="Calibri" w:hAnsi="Calibri" w:cs="Calibri"/>
          <w:b/>
          <w:color w:val="000000"/>
          <w:sz w:val="32"/>
        </w:rPr>
        <w:t>laiksi</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osatyökykyisten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työllistymistä</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tukevan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erityistehtäväyhtiön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perustamisesta</w:t>
      </w:r>
      <w:proofErr w:type="spellEnd"/>
      <w:r>
        <w:rPr>
          <w:rFonts w:ascii="Calibri" w:eastAsia="Calibri" w:hAnsi="Calibri" w:cs="Calibri"/>
          <w:b/>
          <w:color w:val="000000"/>
          <w:sz w:val="32"/>
        </w:rPr>
        <w:t xml:space="preserve"> ja </w:t>
      </w:r>
      <w:proofErr w:type="spellStart"/>
      <w:r>
        <w:rPr>
          <w:rFonts w:ascii="Calibri" w:eastAsia="Calibri" w:hAnsi="Calibri" w:cs="Calibri"/>
          <w:b/>
          <w:color w:val="000000"/>
          <w:sz w:val="32"/>
        </w:rPr>
        <w:t>eräiksi</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siihen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liittyviksi</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laeiksi</w:t>
      </w:r>
      <w:proofErr w:type="spellEnd"/>
    </w:p>
    <w:p w14:paraId="3F5934F5" w14:textId="77777777" w:rsidR="00A77B3E" w:rsidRDefault="0088490F">
      <w:pPr>
        <w:rPr>
          <w:rFonts w:ascii="Calibri" w:eastAsia="Calibri" w:hAnsi="Calibri" w:cs="Calibri"/>
          <w:b/>
          <w:color w:val="000000"/>
          <w:sz w:val="32"/>
        </w:rPr>
      </w:pPr>
    </w:p>
    <w:p w14:paraId="5C517AFC" w14:textId="77777777" w:rsidR="00A77B3E" w:rsidRDefault="0088490F">
      <w:pPr>
        <w:spacing w:before="200" w:after="200"/>
        <w:rPr>
          <w:rFonts w:ascii="Calibri" w:eastAsia="Calibri" w:hAnsi="Calibri" w:cs="Calibri"/>
          <w:color w:val="000000"/>
          <w:sz w:val="32"/>
        </w:rPr>
      </w:pPr>
      <w:r>
        <w:rPr>
          <w:rFonts w:ascii="Calibri" w:eastAsia="Calibri" w:hAnsi="Calibri" w:cs="Calibri"/>
          <w:color w:val="000000"/>
          <w:sz w:val="32"/>
        </w:rPr>
        <w:t xml:space="preserve">2 §.  X </w:t>
      </w:r>
      <w:proofErr w:type="spellStart"/>
      <w:r>
        <w:rPr>
          <w:rFonts w:ascii="Calibri" w:eastAsia="Calibri" w:hAnsi="Calibri" w:cs="Calibri"/>
          <w:color w:val="000000"/>
          <w:sz w:val="32"/>
        </w:rPr>
        <w:t>Oy:n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tehtävät</w:t>
      </w:r>
      <w:proofErr w:type="spellEnd"/>
      <w:r>
        <w:rPr>
          <w:rFonts w:ascii="Calibri" w:eastAsia="Calibri" w:hAnsi="Calibri" w:cs="Calibri"/>
          <w:color w:val="000000"/>
          <w:sz w:val="32"/>
        </w:rPr>
        <w:t xml:space="preserve"> ja </w:t>
      </w:r>
      <w:proofErr w:type="spellStart"/>
      <w:r>
        <w:rPr>
          <w:rFonts w:ascii="Calibri" w:eastAsia="Calibri" w:hAnsi="Calibri" w:cs="Calibri"/>
          <w:color w:val="000000"/>
          <w:sz w:val="32"/>
        </w:rPr>
        <w:t>toimiala</w:t>
      </w:r>
      <w:proofErr w:type="spellEnd"/>
    </w:p>
    <w:p w14:paraId="3CE80989" w14:textId="77777777" w:rsidR="00A77B3E" w:rsidRDefault="0088490F">
      <w:pPr>
        <w:spacing w:before="200" w:after="200"/>
        <w:rPr>
          <w:rFonts w:ascii="Calibri" w:eastAsia="Calibri" w:hAnsi="Calibri" w:cs="Calibri"/>
          <w:b/>
          <w:color w:val="000000"/>
        </w:rPr>
      </w:pPr>
      <w:proofErr w:type="spellStart"/>
      <w:r>
        <w:rPr>
          <w:rFonts w:ascii="Calibri" w:eastAsia="Calibri" w:hAnsi="Calibri" w:cs="Calibri"/>
          <w:b/>
          <w:color w:val="000000"/>
        </w:rPr>
        <w:t>Pykälän</w:t>
      </w:r>
      <w:proofErr w:type="spellEnd"/>
      <w:r>
        <w:rPr>
          <w:rFonts w:ascii="Calibri" w:eastAsia="Calibri" w:hAnsi="Calibri" w:cs="Calibri"/>
          <w:b/>
          <w:color w:val="000000"/>
        </w:rPr>
        <w:t xml:space="preserve"> 4 </w:t>
      </w:r>
      <w:proofErr w:type="spellStart"/>
      <w:r>
        <w:rPr>
          <w:rFonts w:ascii="Calibri" w:eastAsia="Calibri" w:hAnsi="Calibri" w:cs="Calibri"/>
          <w:b/>
          <w:color w:val="000000"/>
        </w:rPr>
        <w:t>momentissa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säädettäisiin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että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yhtiön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tulisi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toimia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tuloksellisesti</w:t>
      </w:r>
      <w:proofErr w:type="spellEnd"/>
      <w:r>
        <w:rPr>
          <w:rFonts w:ascii="Calibri" w:eastAsia="Calibri" w:hAnsi="Calibri" w:cs="Calibri"/>
          <w:b/>
          <w:color w:val="000000"/>
        </w:rPr>
        <w:t xml:space="preserve">, mutta sen </w:t>
      </w:r>
      <w:proofErr w:type="spellStart"/>
      <w:r>
        <w:rPr>
          <w:rFonts w:ascii="Calibri" w:eastAsia="Calibri" w:hAnsi="Calibri" w:cs="Calibri"/>
          <w:b/>
          <w:color w:val="000000"/>
        </w:rPr>
        <w:t>ensisijaisena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tavoitteena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olisi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tuottaa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liikevoittoa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Toimintaa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tulisi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ehdotuksessa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harjoittaa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niin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ettei</w:t>
      </w:r>
      <w:proofErr w:type="spellEnd"/>
      <w:r>
        <w:rPr>
          <w:rFonts w:ascii="Calibri" w:eastAsia="Calibri" w:hAnsi="Calibri" w:cs="Calibri"/>
          <w:b/>
          <w:color w:val="000000"/>
        </w:rPr>
        <w:t xml:space="preserve"> se </w:t>
      </w:r>
      <w:proofErr w:type="spellStart"/>
      <w:r>
        <w:rPr>
          <w:rFonts w:ascii="Calibri" w:eastAsia="Calibri" w:hAnsi="Calibri" w:cs="Calibri"/>
          <w:b/>
          <w:color w:val="000000"/>
        </w:rPr>
        <w:t>vääristä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kilpailua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Momentissa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säädettäisiin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myös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että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yhtiön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tuottamien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palveluiden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hinnoittelun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tulee</w:t>
      </w:r>
      <w:proofErr w:type="spellEnd"/>
      <w:r>
        <w:rPr>
          <w:rFonts w:ascii="Calibri" w:eastAsia="Calibri" w:hAnsi="Calibri" w:cs="Calibri"/>
          <w:b/>
          <w:color w:val="000000"/>
        </w:rPr>
        <w:t xml:space="preserve"> olla </w:t>
      </w:r>
      <w:proofErr w:type="spellStart"/>
      <w:r>
        <w:rPr>
          <w:rFonts w:ascii="Calibri" w:eastAsia="Calibri" w:hAnsi="Calibri" w:cs="Calibri"/>
          <w:b/>
          <w:color w:val="000000"/>
        </w:rPr>
        <w:t>markkinaehtoista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Onko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teillä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tähän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lausuttavaa</w:t>
      </w:r>
      <w:proofErr w:type="spellEnd"/>
      <w:r>
        <w:rPr>
          <w:rFonts w:ascii="Calibri" w:eastAsia="Calibri" w:hAnsi="Calibri" w:cs="Calibri"/>
          <w:b/>
          <w:color w:val="000000"/>
        </w:rPr>
        <w:t>?</w:t>
      </w:r>
    </w:p>
    <w:p w14:paraId="2CC2AD81" w14:textId="77777777" w:rsidR="00A77B3E" w:rsidRDefault="0088490F">
      <w:pPr>
        <w:spacing w:before="200" w:after="200"/>
        <w:ind w:left="800"/>
        <w:rPr>
          <w:rFonts w:ascii="Calibri" w:eastAsia="Calibri" w:hAnsi="Calibri" w:cs="Calibri"/>
          <w:color w:val="000000"/>
        </w:rPr>
      </w:pPr>
      <w:r>
        <w:rPr>
          <w:rFonts w:ascii="Calibri" w:eastAsia="Calibri" w:hAnsi="Calibri" w:cs="Calibri"/>
          <w:color w:val="000000"/>
        </w:rPr>
        <w:t>Det här är ett bra mål. En del av kritiken gentemot Samhall i Sverige har varit att företaget tävlar på orättvisa villkor med andra företag so</w:t>
      </w:r>
      <w:r>
        <w:rPr>
          <w:rFonts w:ascii="Calibri" w:eastAsia="Calibri" w:hAnsi="Calibri" w:cs="Calibri"/>
          <w:color w:val="000000"/>
        </w:rPr>
        <w:t>m inte får samhälleligt stöd. Med tanke på arrangemangets hållbarhet och legitimitet är det ändamålsenligt och nödvändigt att prissättningen utgår från marknadspriset. Det finns ändå en viss risk att begreppet “enligt marknadsvillkor” är något öppen för to</w:t>
      </w:r>
      <w:r>
        <w:rPr>
          <w:rFonts w:ascii="Calibri" w:eastAsia="Calibri" w:hAnsi="Calibri" w:cs="Calibri"/>
          <w:color w:val="000000"/>
        </w:rPr>
        <w:t xml:space="preserve">lkning. Konceptet snedvridning av konkurrensen bör beaktas noggrant i lagmotiveringarna. Tillräckliga uppföljningsmekanismer behövs också. EU:s de </w:t>
      </w:r>
      <w:proofErr w:type="spellStart"/>
      <w:r>
        <w:rPr>
          <w:rFonts w:ascii="Calibri" w:eastAsia="Calibri" w:hAnsi="Calibri" w:cs="Calibri"/>
          <w:color w:val="000000"/>
        </w:rPr>
        <w:t>minimis</w:t>
      </w:r>
      <w:proofErr w:type="spellEnd"/>
      <w:r>
        <w:rPr>
          <w:rFonts w:ascii="Calibri" w:eastAsia="Calibri" w:hAnsi="Calibri" w:cs="Calibri"/>
          <w:color w:val="000000"/>
        </w:rPr>
        <w:t xml:space="preserve"> reglering bör också beaktas.  </w:t>
      </w:r>
    </w:p>
    <w:p w14:paraId="4386F472" w14:textId="77777777" w:rsidR="00A77B3E" w:rsidRDefault="0088490F">
      <w:pPr>
        <w:spacing w:before="200" w:after="200"/>
        <w:rPr>
          <w:rFonts w:ascii="Calibri" w:eastAsia="Calibri" w:hAnsi="Calibri" w:cs="Calibri"/>
          <w:b/>
          <w:color w:val="000000"/>
        </w:rPr>
      </w:pPr>
      <w:proofErr w:type="spellStart"/>
      <w:r>
        <w:rPr>
          <w:rFonts w:ascii="Calibri" w:eastAsia="Calibri" w:hAnsi="Calibri" w:cs="Calibri"/>
          <w:b/>
          <w:color w:val="000000"/>
        </w:rPr>
        <w:t>Pykälän</w:t>
      </w:r>
      <w:proofErr w:type="spellEnd"/>
      <w:r>
        <w:rPr>
          <w:rFonts w:ascii="Calibri" w:eastAsia="Calibri" w:hAnsi="Calibri" w:cs="Calibri"/>
          <w:b/>
          <w:color w:val="000000"/>
        </w:rPr>
        <w:t xml:space="preserve"> 5 </w:t>
      </w:r>
      <w:proofErr w:type="spellStart"/>
      <w:r>
        <w:rPr>
          <w:rFonts w:ascii="Calibri" w:eastAsia="Calibri" w:hAnsi="Calibri" w:cs="Calibri"/>
          <w:b/>
          <w:color w:val="000000"/>
        </w:rPr>
        <w:t>momentissa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säädetään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että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yhtiö</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tuottaa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EU:n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valtiontukisää</w:t>
      </w:r>
      <w:r>
        <w:rPr>
          <w:rFonts w:ascii="Calibri" w:eastAsia="Calibri" w:hAnsi="Calibri" w:cs="Calibri"/>
          <w:b/>
          <w:color w:val="000000"/>
        </w:rPr>
        <w:t>ntelyssä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tarkoitettuja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yleisiin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taloudellisiin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tarkoituksiin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tarkoitettuja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palveluja</w:t>
      </w:r>
      <w:proofErr w:type="spellEnd"/>
      <w:r>
        <w:rPr>
          <w:rFonts w:ascii="Calibri" w:eastAsia="Calibri" w:hAnsi="Calibri" w:cs="Calibri"/>
          <w:b/>
          <w:color w:val="000000"/>
        </w:rPr>
        <w:t xml:space="preserve"> (SGEI) ja </w:t>
      </w:r>
      <w:proofErr w:type="spellStart"/>
      <w:r>
        <w:rPr>
          <w:rFonts w:ascii="Calibri" w:eastAsia="Calibri" w:hAnsi="Calibri" w:cs="Calibri"/>
          <w:b/>
          <w:color w:val="000000"/>
        </w:rPr>
        <w:t>että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siihen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sovelletaan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lakia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julkisista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hankinnoista</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käyttöoikeussopimuksista</w:t>
      </w:r>
      <w:proofErr w:type="spellEnd"/>
      <w:r>
        <w:rPr>
          <w:rFonts w:ascii="Calibri" w:eastAsia="Calibri" w:hAnsi="Calibri" w:cs="Calibri"/>
          <w:b/>
          <w:color w:val="000000"/>
        </w:rPr>
        <w:t xml:space="preserve"> (1397/2016). </w:t>
      </w:r>
      <w:proofErr w:type="spellStart"/>
      <w:r>
        <w:rPr>
          <w:rFonts w:ascii="Calibri" w:eastAsia="Calibri" w:hAnsi="Calibri" w:cs="Calibri"/>
          <w:b/>
          <w:color w:val="000000"/>
        </w:rPr>
        <w:t>Onko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teillä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tähän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lausuttavaa</w:t>
      </w:r>
      <w:proofErr w:type="spellEnd"/>
      <w:r>
        <w:rPr>
          <w:rFonts w:ascii="Calibri" w:eastAsia="Calibri" w:hAnsi="Calibri" w:cs="Calibri"/>
          <w:b/>
          <w:color w:val="000000"/>
        </w:rPr>
        <w:t>?</w:t>
      </w:r>
    </w:p>
    <w:p w14:paraId="2B5C974D" w14:textId="77777777" w:rsidR="00A77B3E" w:rsidRDefault="0088490F">
      <w:pPr>
        <w:spacing w:before="200" w:after="200"/>
        <w:ind w:left="800"/>
        <w:rPr>
          <w:rFonts w:ascii="Calibri" w:eastAsia="Calibri" w:hAnsi="Calibri" w:cs="Calibri"/>
          <w:color w:val="000000"/>
        </w:rPr>
      </w:pPr>
      <w:r>
        <w:rPr>
          <w:rFonts w:ascii="Calibri" w:eastAsia="Calibri" w:hAnsi="Calibri" w:cs="Calibri"/>
          <w:color w:val="000000"/>
        </w:rPr>
        <w:t>-</w:t>
      </w:r>
    </w:p>
    <w:p w14:paraId="1A252F4E" w14:textId="77777777" w:rsidR="00A77B3E" w:rsidRDefault="0088490F">
      <w:pPr>
        <w:spacing w:before="200" w:after="200"/>
        <w:rPr>
          <w:rFonts w:ascii="Calibri" w:eastAsia="Calibri" w:hAnsi="Calibri" w:cs="Calibri"/>
          <w:color w:val="000000"/>
          <w:sz w:val="32"/>
        </w:rPr>
      </w:pPr>
      <w:r>
        <w:rPr>
          <w:rFonts w:ascii="Calibri" w:eastAsia="Calibri" w:hAnsi="Calibri" w:cs="Calibri"/>
          <w:color w:val="000000"/>
          <w:sz w:val="32"/>
        </w:rPr>
        <w:t xml:space="preserve">3 §. </w:t>
      </w:r>
      <w:proofErr w:type="spellStart"/>
      <w:r>
        <w:rPr>
          <w:rFonts w:ascii="Calibri" w:eastAsia="Calibri" w:hAnsi="Calibri" w:cs="Calibri"/>
          <w:color w:val="000000"/>
          <w:sz w:val="32"/>
        </w:rPr>
        <w:t>Yhtiön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toiminnan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kohdistumin</w:t>
      </w:r>
      <w:r>
        <w:rPr>
          <w:rFonts w:ascii="Calibri" w:eastAsia="Calibri" w:hAnsi="Calibri" w:cs="Calibri"/>
          <w:color w:val="000000"/>
          <w:sz w:val="32"/>
        </w:rPr>
        <w:t>en</w:t>
      </w:r>
      <w:proofErr w:type="spellEnd"/>
    </w:p>
    <w:p w14:paraId="1F947E02" w14:textId="77777777" w:rsidR="00A77B3E" w:rsidRDefault="0088490F">
      <w:pPr>
        <w:spacing w:before="200" w:after="200"/>
        <w:rPr>
          <w:rFonts w:ascii="Calibri" w:eastAsia="Calibri" w:hAnsi="Calibri" w:cs="Calibri"/>
          <w:b/>
          <w:color w:val="000000"/>
        </w:rPr>
      </w:pPr>
      <w:proofErr w:type="spellStart"/>
      <w:r>
        <w:rPr>
          <w:rFonts w:ascii="Calibri" w:eastAsia="Calibri" w:hAnsi="Calibri" w:cs="Calibri"/>
          <w:b/>
          <w:color w:val="000000"/>
        </w:rPr>
        <w:t>Pykälän</w:t>
      </w:r>
      <w:proofErr w:type="spellEnd"/>
      <w:r>
        <w:rPr>
          <w:rFonts w:ascii="Calibri" w:eastAsia="Calibri" w:hAnsi="Calibri" w:cs="Calibri"/>
          <w:b/>
          <w:color w:val="000000"/>
        </w:rPr>
        <w:t xml:space="preserve"> 1 </w:t>
      </w:r>
      <w:proofErr w:type="spellStart"/>
      <w:r>
        <w:rPr>
          <w:rFonts w:ascii="Calibri" w:eastAsia="Calibri" w:hAnsi="Calibri" w:cs="Calibri"/>
          <w:b/>
          <w:color w:val="000000"/>
        </w:rPr>
        <w:t>momentissa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säädettäisiin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yhtiöön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työllistettävien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kohderyhmästä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Onko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teillä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tähän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lausuttavaa</w:t>
      </w:r>
      <w:proofErr w:type="spellEnd"/>
      <w:r>
        <w:rPr>
          <w:rFonts w:ascii="Calibri" w:eastAsia="Calibri" w:hAnsi="Calibri" w:cs="Calibri"/>
          <w:b/>
          <w:color w:val="000000"/>
        </w:rPr>
        <w:t>?</w:t>
      </w:r>
    </w:p>
    <w:p w14:paraId="1EB2CED2" w14:textId="77777777" w:rsidR="00A77B3E" w:rsidRDefault="0088490F">
      <w:pPr>
        <w:spacing w:before="200" w:after="200"/>
        <w:ind w:left="800"/>
        <w:rPr>
          <w:rFonts w:ascii="Calibri" w:eastAsia="Calibri" w:hAnsi="Calibri" w:cs="Calibri"/>
          <w:color w:val="000000"/>
        </w:rPr>
      </w:pPr>
      <w:r>
        <w:rPr>
          <w:rFonts w:ascii="Calibri" w:eastAsia="Calibri" w:hAnsi="Calibri" w:cs="Calibri"/>
          <w:color w:val="000000"/>
        </w:rPr>
        <w:t>Målgruppen är i sig bra. Det förblir ändå oklart om det finns en risk att personer med funktionsnedsättning glöms bort i modellen. En annan risk är</w:t>
      </w:r>
      <w:r>
        <w:rPr>
          <w:rFonts w:ascii="Calibri" w:eastAsia="Calibri" w:hAnsi="Calibri" w:cs="Calibri"/>
          <w:color w:val="000000"/>
        </w:rPr>
        <w:t xml:space="preserve"> att olika funktionsnedsättningar inte beaktas på ett jämlikt sätt. Det är viktigt att alla har lika möjligheter.  </w:t>
      </w:r>
    </w:p>
    <w:p w14:paraId="4CB51BB1" w14:textId="77777777" w:rsidR="00A77B3E" w:rsidRDefault="0088490F">
      <w:pPr>
        <w:spacing w:before="200" w:after="200"/>
        <w:ind w:left="800"/>
        <w:rPr>
          <w:rFonts w:ascii="Calibri" w:eastAsia="Calibri" w:hAnsi="Calibri" w:cs="Calibri"/>
          <w:color w:val="000000"/>
        </w:rPr>
      </w:pPr>
    </w:p>
    <w:p w14:paraId="5AF42120" w14:textId="77777777" w:rsidR="00A77B3E" w:rsidRDefault="0088490F">
      <w:pPr>
        <w:spacing w:before="200" w:after="200"/>
        <w:ind w:left="800"/>
        <w:rPr>
          <w:rFonts w:ascii="Calibri" w:eastAsia="Calibri" w:hAnsi="Calibri" w:cs="Calibri"/>
          <w:color w:val="000000"/>
        </w:rPr>
      </w:pPr>
      <w:r>
        <w:rPr>
          <w:rFonts w:ascii="Calibri" w:eastAsia="Calibri" w:hAnsi="Calibri" w:cs="Calibri"/>
          <w:color w:val="000000"/>
        </w:rPr>
        <w:t>Vi vill uttrycka en viss oro för att en alltför sträng tolkning av målgruppen kan äventyra systemets inkluderande ambitioner. Redan idag är</w:t>
      </w:r>
      <w:r>
        <w:rPr>
          <w:rFonts w:ascii="Calibri" w:eastAsia="Calibri" w:hAnsi="Calibri" w:cs="Calibri"/>
          <w:color w:val="000000"/>
        </w:rPr>
        <w:t xml:space="preserve"> det vanligt att människor med t.ex. sällsynta sjukdomar eller funktionsnedsättningar “faller mellan stolarna” och blir utan den stöd de skulle behöva. </w:t>
      </w:r>
      <w:r>
        <w:rPr>
          <w:rFonts w:ascii="Calibri" w:eastAsia="Calibri" w:hAnsi="Calibri" w:cs="Calibri"/>
          <w:color w:val="000000"/>
        </w:rPr>
        <w:lastRenderedPageBreak/>
        <w:t>Beslutsfattarna borde erbjudas tillräcklig tolkningsmarginal för att inte i onödan utesluta personer i b</w:t>
      </w:r>
      <w:r>
        <w:rPr>
          <w:rFonts w:ascii="Calibri" w:eastAsia="Calibri" w:hAnsi="Calibri" w:cs="Calibri"/>
          <w:color w:val="000000"/>
        </w:rPr>
        <w:t xml:space="preserve">ehov av den här sysselsättningstypen.  </w:t>
      </w:r>
    </w:p>
    <w:p w14:paraId="62A7C1EF" w14:textId="77777777" w:rsidR="00A77B3E" w:rsidRDefault="0088490F">
      <w:pPr>
        <w:spacing w:before="200" w:after="200"/>
        <w:rPr>
          <w:rFonts w:ascii="Calibri" w:eastAsia="Calibri" w:hAnsi="Calibri" w:cs="Calibri"/>
          <w:b/>
          <w:color w:val="000000"/>
        </w:rPr>
      </w:pPr>
      <w:proofErr w:type="spellStart"/>
      <w:r>
        <w:rPr>
          <w:rFonts w:ascii="Calibri" w:eastAsia="Calibri" w:hAnsi="Calibri" w:cs="Calibri"/>
          <w:b/>
          <w:color w:val="000000"/>
        </w:rPr>
        <w:t>Pykälän</w:t>
      </w:r>
      <w:proofErr w:type="spellEnd"/>
      <w:r>
        <w:rPr>
          <w:rFonts w:ascii="Calibri" w:eastAsia="Calibri" w:hAnsi="Calibri" w:cs="Calibri"/>
          <w:b/>
          <w:color w:val="000000"/>
        </w:rPr>
        <w:t xml:space="preserve"> 2 </w:t>
      </w:r>
      <w:proofErr w:type="spellStart"/>
      <w:r>
        <w:rPr>
          <w:rFonts w:ascii="Calibri" w:eastAsia="Calibri" w:hAnsi="Calibri" w:cs="Calibri"/>
          <w:b/>
          <w:color w:val="000000"/>
        </w:rPr>
        <w:t>momentissa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säädettäisiin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että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työ</w:t>
      </w:r>
      <w:proofErr w:type="spellEnd"/>
      <w:r>
        <w:rPr>
          <w:rFonts w:ascii="Calibri" w:eastAsia="Calibri" w:hAnsi="Calibri" w:cs="Calibri"/>
          <w:b/>
          <w:color w:val="000000"/>
        </w:rPr>
        <w:t xml:space="preserve">- ja </w:t>
      </w:r>
      <w:proofErr w:type="spellStart"/>
      <w:r>
        <w:rPr>
          <w:rFonts w:ascii="Calibri" w:eastAsia="Calibri" w:hAnsi="Calibri" w:cs="Calibri"/>
          <w:b/>
          <w:color w:val="000000"/>
        </w:rPr>
        <w:t>elinkeinotoimisto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valitsisi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kohderyhmäkriteerit</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täyttävistä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työnhakijoista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ne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jotka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asetettaisiin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ehdolle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yhtiön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palvelukseen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Yhtiö</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voisi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rekrytoida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palvelukseensa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w:t>
      </w:r>
      <w:r>
        <w:rPr>
          <w:rFonts w:ascii="Calibri" w:eastAsia="Calibri" w:hAnsi="Calibri" w:cs="Calibri"/>
          <w:b/>
          <w:color w:val="000000"/>
        </w:rPr>
        <w:t>inoastaan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tästä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ehdolle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asetettavista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henkilöistä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työllistäessään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osatyökykyisiä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Onko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teillä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tähän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lausuttavaa</w:t>
      </w:r>
      <w:proofErr w:type="spellEnd"/>
      <w:r>
        <w:rPr>
          <w:rFonts w:ascii="Calibri" w:eastAsia="Calibri" w:hAnsi="Calibri" w:cs="Calibri"/>
          <w:b/>
          <w:color w:val="000000"/>
        </w:rPr>
        <w:t>?</w:t>
      </w:r>
    </w:p>
    <w:p w14:paraId="58C7CA96" w14:textId="77777777" w:rsidR="00A77B3E" w:rsidRDefault="0088490F">
      <w:pPr>
        <w:spacing w:before="200" w:after="200"/>
        <w:ind w:left="800"/>
        <w:rPr>
          <w:rFonts w:ascii="Calibri" w:eastAsia="Calibri" w:hAnsi="Calibri" w:cs="Calibri"/>
          <w:color w:val="000000"/>
        </w:rPr>
      </w:pPr>
      <w:r>
        <w:rPr>
          <w:rFonts w:ascii="Calibri" w:eastAsia="Calibri" w:hAnsi="Calibri" w:cs="Calibri"/>
          <w:color w:val="000000"/>
        </w:rPr>
        <w:t>Tanken är god, men praxisen måste utformas på ett sådant sätt att det inte de facto börjar utesluta lämpliga personer på basis av godtyckliga f</w:t>
      </w:r>
      <w:r>
        <w:rPr>
          <w:rFonts w:ascii="Calibri" w:eastAsia="Calibri" w:hAnsi="Calibri" w:cs="Calibri"/>
          <w:color w:val="000000"/>
        </w:rPr>
        <w:t xml:space="preserve">örvaltningsmässiga skäl. Kan det finnas t.ex. en risk att en brist på handledande personal vid sysselsättningsbyrån leder till flaskhalsar i systemet?  </w:t>
      </w:r>
    </w:p>
    <w:p w14:paraId="03B3B164" w14:textId="77777777" w:rsidR="00A77B3E" w:rsidRDefault="0088490F">
      <w:pPr>
        <w:spacing w:before="200" w:after="200"/>
        <w:ind w:left="800"/>
        <w:rPr>
          <w:rFonts w:ascii="Calibri" w:eastAsia="Calibri" w:hAnsi="Calibri" w:cs="Calibri"/>
          <w:color w:val="000000"/>
        </w:rPr>
      </w:pPr>
    </w:p>
    <w:p w14:paraId="1FA8F517" w14:textId="77777777" w:rsidR="00A77B3E" w:rsidRDefault="0088490F">
      <w:pPr>
        <w:spacing w:before="200" w:after="200"/>
        <w:ind w:left="800"/>
        <w:rPr>
          <w:rFonts w:ascii="Calibri" w:eastAsia="Calibri" w:hAnsi="Calibri" w:cs="Calibri"/>
          <w:color w:val="000000"/>
        </w:rPr>
      </w:pPr>
      <w:r>
        <w:rPr>
          <w:rFonts w:ascii="Calibri" w:eastAsia="Calibri" w:hAnsi="Calibri" w:cs="Calibri"/>
          <w:color w:val="000000"/>
        </w:rPr>
        <w:t>Det är även en förutsättning att klienter får handledning utgående från det egna behovet och på sitt e</w:t>
      </w:r>
      <w:r>
        <w:rPr>
          <w:rFonts w:ascii="Calibri" w:eastAsia="Calibri" w:hAnsi="Calibri" w:cs="Calibri"/>
          <w:color w:val="000000"/>
        </w:rPr>
        <w:t>gna modersmål. Personalen bör även få utbildning i att kunna bedöma klientens individuella situation. Den individuella bedömningen av personens situation är en förutsättning för att systemet ska kunna fungera på ett gott sätt och för att alla ska ha en jäm</w:t>
      </w:r>
      <w:r>
        <w:rPr>
          <w:rFonts w:ascii="Calibri" w:eastAsia="Calibri" w:hAnsi="Calibri" w:cs="Calibri"/>
          <w:color w:val="000000"/>
        </w:rPr>
        <w:t xml:space="preserve">lik möjlighet att komma in i arbetslivet. </w:t>
      </w:r>
    </w:p>
    <w:p w14:paraId="2FCF29D4" w14:textId="77777777" w:rsidR="00A77B3E" w:rsidRDefault="0088490F">
      <w:pPr>
        <w:spacing w:before="200" w:after="200"/>
        <w:rPr>
          <w:rFonts w:ascii="Calibri" w:eastAsia="Calibri" w:hAnsi="Calibri" w:cs="Calibri"/>
          <w:color w:val="000000"/>
          <w:sz w:val="32"/>
        </w:rPr>
      </w:pPr>
      <w:proofErr w:type="spellStart"/>
      <w:r>
        <w:rPr>
          <w:rFonts w:ascii="Calibri" w:eastAsia="Calibri" w:hAnsi="Calibri" w:cs="Calibri"/>
          <w:color w:val="000000"/>
          <w:sz w:val="32"/>
        </w:rPr>
        <w:t>Mikä</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olisi</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perustettavalle</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erityistehtäväyhtiölle</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sopiva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nimi</w:t>
      </w:r>
      <w:proofErr w:type="spellEnd"/>
      <w:r>
        <w:rPr>
          <w:rFonts w:ascii="Calibri" w:eastAsia="Calibri" w:hAnsi="Calibri" w:cs="Calibri"/>
          <w:color w:val="000000"/>
          <w:sz w:val="32"/>
        </w:rPr>
        <w:t>?</w:t>
      </w:r>
    </w:p>
    <w:p w14:paraId="398485E1" w14:textId="77777777" w:rsidR="00A77B3E" w:rsidRDefault="0088490F">
      <w:pPr>
        <w:spacing w:before="200" w:after="200"/>
        <w:rPr>
          <w:rFonts w:ascii="Calibri" w:eastAsia="Calibri" w:hAnsi="Calibri" w:cs="Calibri"/>
          <w:b/>
          <w:color w:val="000000"/>
        </w:rPr>
      </w:pPr>
      <w:r>
        <w:rPr>
          <w:rFonts w:ascii="Calibri" w:eastAsia="Calibri" w:hAnsi="Calibri" w:cs="Calibri"/>
          <w:b/>
          <w:color w:val="000000"/>
        </w:rPr>
        <w:t>.</w:t>
      </w:r>
    </w:p>
    <w:p w14:paraId="2C10D6BD" w14:textId="77777777" w:rsidR="00A77B3E" w:rsidRDefault="0088490F">
      <w:pPr>
        <w:spacing w:before="200" w:after="200"/>
        <w:ind w:left="800"/>
        <w:rPr>
          <w:rFonts w:ascii="Calibri" w:eastAsia="Calibri" w:hAnsi="Calibri" w:cs="Calibri"/>
          <w:color w:val="000000"/>
        </w:rPr>
      </w:pPr>
      <w:r>
        <w:rPr>
          <w:rFonts w:ascii="Calibri" w:eastAsia="Calibri" w:hAnsi="Calibri" w:cs="Calibri"/>
          <w:color w:val="000000"/>
        </w:rPr>
        <w:t>Bolagets namn bör fungera på svenska eller kunna översättas på ett bra sätt till svenska.</w:t>
      </w:r>
    </w:p>
    <w:p w14:paraId="1D0AEDE0" w14:textId="77777777" w:rsidR="00A77B3E" w:rsidRDefault="0088490F">
      <w:pPr>
        <w:spacing w:before="200" w:after="200"/>
        <w:rPr>
          <w:rFonts w:ascii="Calibri" w:eastAsia="Calibri" w:hAnsi="Calibri" w:cs="Calibri"/>
          <w:color w:val="000000"/>
          <w:sz w:val="32"/>
        </w:rPr>
      </w:pPr>
      <w:proofErr w:type="spellStart"/>
      <w:r>
        <w:rPr>
          <w:rFonts w:ascii="Calibri" w:eastAsia="Calibri" w:hAnsi="Calibri" w:cs="Calibri"/>
          <w:color w:val="000000"/>
          <w:sz w:val="32"/>
        </w:rPr>
        <w:t>Muita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huomioita</w:t>
      </w:r>
      <w:proofErr w:type="spellEnd"/>
      <w:r>
        <w:rPr>
          <w:rFonts w:ascii="Calibri" w:eastAsia="Calibri" w:hAnsi="Calibri" w:cs="Calibri"/>
          <w:color w:val="000000"/>
          <w:sz w:val="32"/>
        </w:rPr>
        <w:t xml:space="preserve"> ja </w:t>
      </w:r>
      <w:proofErr w:type="spellStart"/>
      <w:r>
        <w:rPr>
          <w:rFonts w:ascii="Calibri" w:eastAsia="Calibri" w:hAnsi="Calibri" w:cs="Calibri"/>
          <w:color w:val="000000"/>
          <w:sz w:val="32"/>
        </w:rPr>
        <w:t>kommentteja</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esitysluonnoksesta</w:t>
      </w:r>
      <w:proofErr w:type="spellEnd"/>
    </w:p>
    <w:p w14:paraId="47545C5A" w14:textId="77777777" w:rsidR="00A77B3E" w:rsidRDefault="0088490F">
      <w:pPr>
        <w:spacing w:before="200" w:after="200"/>
        <w:rPr>
          <w:rFonts w:ascii="Calibri" w:eastAsia="Calibri" w:hAnsi="Calibri" w:cs="Calibri"/>
          <w:b/>
          <w:color w:val="000000"/>
        </w:rPr>
      </w:pPr>
      <w:proofErr w:type="spellStart"/>
      <w:r>
        <w:rPr>
          <w:rFonts w:ascii="Calibri" w:eastAsia="Calibri" w:hAnsi="Calibri" w:cs="Calibri"/>
          <w:b/>
          <w:color w:val="000000"/>
        </w:rPr>
        <w:t>Onko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teillä</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muuta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lausuttavaa</w:t>
      </w:r>
      <w:proofErr w:type="spellEnd"/>
      <w:r>
        <w:rPr>
          <w:rFonts w:ascii="Calibri" w:eastAsia="Calibri" w:hAnsi="Calibri" w:cs="Calibri"/>
          <w:b/>
          <w:color w:val="000000"/>
        </w:rPr>
        <w:t>?</w:t>
      </w:r>
    </w:p>
    <w:p w14:paraId="0A67C875" w14:textId="77777777" w:rsidR="00A77B3E" w:rsidRDefault="0088490F">
      <w:pPr>
        <w:spacing w:before="200" w:after="200"/>
        <w:ind w:left="800"/>
        <w:rPr>
          <w:rFonts w:ascii="Calibri" w:eastAsia="Calibri" w:hAnsi="Calibri" w:cs="Calibri"/>
          <w:color w:val="000000"/>
        </w:rPr>
      </w:pPr>
      <w:r>
        <w:rPr>
          <w:rFonts w:ascii="Calibri" w:eastAsia="Calibri" w:hAnsi="Calibri" w:cs="Calibri"/>
          <w:color w:val="000000"/>
        </w:rPr>
        <w:t>SAMS vill understryka att bolag X inte får bli det enda sysselsättande alternativet för personer med funktionsnedsättning som använder svenska språket (SAMS målgrupp). Andra insatser behövs för att trygga så inkluderande arbetsmarknader som behövs. Bolag X</w:t>
      </w:r>
      <w:r>
        <w:rPr>
          <w:rFonts w:ascii="Calibri" w:eastAsia="Calibri" w:hAnsi="Calibri" w:cs="Calibri"/>
          <w:color w:val="000000"/>
        </w:rPr>
        <w:t xml:space="preserve"> är ett bra verktyg och en lovande dellösning, men det får inte reduceras till att bli det enda valet för dessa personer.  </w:t>
      </w:r>
    </w:p>
    <w:p w14:paraId="4A81E939" w14:textId="77777777" w:rsidR="00A77B3E" w:rsidRDefault="0088490F">
      <w:pPr>
        <w:spacing w:before="200" w:after="200"/>
        <w:ind w:left="800"/>
        <w:rPr>
          <w:rFonts w:ascii="Calibri" w:eastAsia="Calibri" w:hAnsi="Calibri" w:cs="Calibri"/>
          <w:color w:val="000000"/>
        </w:rPr>
      </w:pPr>
    </w:p>
    <w:p w14:paraId="74DD1CCD" w14:textId="77777777" w:rsidR="00A77B3E" w:rsidRDefault="0088490F">
      <w:pPr>
        <w:spacing w:before="200" w:after="200"/>
        <w:ind w:left="800"/>
        <w:rPr>
          <w:rFonts w:ascii="Calibri" w:eastAsia="Calibri" w:hAnsi="Calibri" w:cs="Calibri"/>
          <w:color w:val="000000"/>
        </w:rPr>
      </w:pPr>
      <w:r>
        <w:rPr>
          <w:rFonts w:ascii="Calibri" w:eastAsia="Calibri" w:hAnsi="Calibri" w:cs="Calibri"/>
          <w:color w:val="000000"/>
        </w:rPr>
        <w:t xml:space="preserve">SAMS vill framhäva att det är av betydelse att både arbetssökande och arbetstagare får arbetshandledning. Speciellt viktigt är det </w:t>
      </w:r>
      <w:r>
        <w:rPr>
          <w:rFonts w:ascii="Calibri" w:eastAsia="Calibri" w:hAnsi="Calibri" w:cs="Calibri"/>
          <w:color w:val="000000"/>
        </w:rPr>
        <w:t xml:space="preserve">att stöda arbetstagaren i början av arbetsförhållandet men även under arbetsförhållandets gång vilket förbättrar arbetstagarens möjligheter att stanna i arbetsförhållandet.  </w:t>
      </w:r>
    </w:p>
    <w:p w14:paraId="61A6D04B" w14:textId="77777777" w:rsidR="00A77B3E" w:rsidRDefault="0088490F">
      <w:pPr>
        <w:spacing w:before="200" w:after="200"/>
        <w:ind w:left="800"/>
        <w:rPr>
          <w:rFonts w:ascii="Calibri" w:eastAsia="Calibri" w:hAnsi="Calibri" w:cs="Calibri"/>
          <w:color w:val="000000"/>
        </w:rPr>
      </w:pPr>
    </w:p>
    <w:p w14:paraId="5791B5C5" w14:textId="77777777" w:rsidR="00A77B3E" w:rsidRDefault="0088490F">
      <w:pPr>
        <w:spacing w:before="200" w:after="200"/>
        <w:ind w:left="800"/>
        <w:rPr>
          <w:rFonts w:ascii="Calibri" w:eastAsia="Calibri" w:hAnsi="Calibri" w:cs="Calibri"/>
          <w:color w:val="000000"/>
        </w:rPr>
      </w:pPr>
      <w:r>
        <w:rPr>
          <w:rFonts w:ascii="Calibri" w:eastAsia="Calibri" w:hAnsi="Calibri" w:cs="Calibri"/>
          <w:color w:val="000000"/>
        </w:rPr>
        <w:t>SAMS vill även framföra vikten den språkliga dimensionen. Verksamheten i och inf</w:t>
      </w:r>
      <w:r>
        <w:rPr>
          <w:rFonts w:ascii="Calibri" w:eastAsia="Calibri" w:hAnsi="Calibri" w:cs="Calibri"/>
          <w:color w:val="000000"/>
        </w:rPr>
        <w:t>ormation om bolaget bör finnas på svenska från början. Det måste genom hela processen beaktas att den svenskspråkiga minoriteten också ska ha lika möjligheter att delta i verksamheten och att få arbete på lika villkor. För den svenskspråkiga minoriteten in</w:t>
      </w:r>
      <w:r>
        <w:rPr>
          <w:rFonts w:ascii="Calibri" w:eastAsia="Calibri" w:hAnsi="Calibri" w:cs="Calibri"/>
          <w:color w:val="000000"/>
        </w:rPr>
        <w:t xml:space="preserve">nebär det här bland annat svenskspråkiga arbetsmöjligheter och möjligheter till arbete i glesbygden och arbetshandledning på svenska . </w:t>
      </w:r>
    </w:p>
    <w:p w14:paraId="0BF72F52" w14:textId="77777777" w:rsidR="00A77B3E" w:rsidRDefault="0088490F">
      <w:pPr>
        <w:spacing w:before="200" w:after="200"/>
        <w:ind w:left="800"/>
        <w:rPr>
          <w:rFonts w:ascii="Calibri" w:eastAsia="Calibri" w:hAnsi="Calibri" w:cs="Calibri"/>
          <w:color w:val="000000"/>
        </w:rPr>
      </w:pPr>
    </w:p>
    <w:p w14:paraId="24DF0DB8" w14:textId="77777777" w:rsidR="00A77B3E" w:rsidRDefault="0088490F">
      <w:pPr>
        <w:spacing w:before="200" w:after="200"/>
        <w:ind w:left="800"/>
        <w:rPr>
          <w:rFonts w:ascii="Calibri" w:eastAsia="Calibri" w:hAnsi="Calibri" w:cs="Calibri"/>
          <w:color w:val="000000"/>
        </w:rPr>
      </w:pPr>
    </w:p>
    <w:p w14:paraId="1C1E16C6" w14:textId="77777777" w:rsidR="00A77B3E" w:rsidRDefault="0088490F">
      <w:pPr>
        <w:spacing w:before="200" w:after="200"/>
        <w:rPr>
          <w:rFonts w:ascii="Calibri" w:eastAsia="Calibri" w:hAnsi="Calibri" w:cs="Calibri"/>
          <w:color w:val="000000"/>
        </w:rPr>
      </w:pPr>
    </w:p>
    <w:p w14:paraId="495C75FB" w14:textId="77777777" w:rsidR="00A77B3E" w:rsidRDefault="0088490F">
      <w:pPr>
        <w:spacing w:before="200" w:after="200"/>
        <w:rPr>
          <w:rFonts w:ascii="Calibri" w:eastAsia="Calibri" w:hAnsi="Calibri" w:cs="Calibri"/>
          <w:color w:val="000000"/>
        </w:rPr>
      </w:pPr>
    </w:p>
    <w:p w14:paraId="7B270608" w14:textId="77777777" w:rsidR="00A77B3E" w:rsidRDefault="0088490F">
      <w:pPr>
        <w:spacing w:before="200" w:after="200"/>
        <w:rPr>
          <w:rFonts w:ascii="Calibri" w:eastAsia="Calibri" w:hAnsi="Calibri" w:cs="Calibri"/>
          <w:color w:val="000000"/>
        </w:rPr>
      </w:pPr>
    </w:p>
    <w:p w14:paraId="231F57AB" w14:textId="77777777" w:rsidR="00A77B3E" w:rsidRDefault="0088490F">
      <w:pPr>
        <w:ind w:left="3200"/>
        <w:rPr>
          <w:rFonts w:ascii="Calibri" w:eastAsia="Calibri" w:hAnsi="Calibri" w:cs="Calibri"/>
          <w:color w:val="000000"/>
        </w:rPr>
      </w:pPr>
      <w:r>
        <w:rPr>
          <w:rFonts w:ascii="Calibri" w:eastAsia="Calibri" w:hAnsi="Calibri" w:cs="Calibri"/>
          <w:color w:val="000000"/>
        </w:rPr>
        <w:t>Nordman Marica</w:t>
      </w:r>
    </w:p>
    <w:p w14:paraId="04731138" w14:textId="77777777" w:rsidR="00A77B3E" w:rsidRDefault="0088490F">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4D683981" w14:textId="77777777" w:rsidR="00A77B3E" w:rsidRDefault="0088490F">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A1A2" w14:textId="77777777" w:rsidR="0088490F" w:rsidRDefault="0088490F">
      <w:r>
        <w:separator/>
      </w:r>
    </w:p>
  </w:endnote>
  <w:endnote w:type="continuationSeparator" w:id="0">
    <w:p w14:paraId="11B38215" w14:textId="77777777" w:rsidR="0088490F" w:rsidRDefault="0088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1DB4" w14:textId="77777777" w:rsidR="00F250BB" w:rsidRDefault="00F250BB"/>
  <w:tbl>
    <w:tblPr>
      <w:tblW w:w="5000" w:type="pct"/>
      <w:tblLook w:val="04A0" w:firstRow="1" w:lastRow="0" w:firstColumn="1" w:lastColumn="0" w:noHBand="0" w:noVBand="1"/>
    </w:tblPr>
    <w:tblGrid>
      <w:gridCol w:w="3546"/>
      <w:gridCol w:w="3547"/>
      <w:gridCol w:w="3547"/>
    </w:tblGrid>
    <w:tr w:rsidR="00F250BB" w14:paraId="205DF5F9" w14:textId="77777777">
      <w:tc>
        <w:tcPr>
          <w:tcW w:w="1650" w:type="pct"/>
        </w:tcPr>
        <w:p w14:paraId="349C5E1B" w14:textId="77777777" w:rsidR="00F250BB" w:rsidRDefault="00F250BB"/>
      </w:tc>
      <w:tc>
        <w:tcPr>
          <w:tcW w:w="1650" w:type="pct"/>
        </w:tcPr>
        <w:p w14:paraId="6DD2F1DF" w14:textId="77777777" w:rsidR="00F250BB" w:rsidRDefault="0088490F">
          <w:pPr>
            <w:jc w:val="center"/>
            <w:rPr>
              <w:rFonts w:ascii="Arial" w:eastAsia="Arial" w:hAnsi="Arial" w:cs="Arial"/>
              <w:color w:val="000000"/>
            </w:rPr>
          </w:pPr>
          <w:r>
            <w:rPr>
              <w:rFonts w:ascii="Arial" w:eastAsia="Arial" w:hAnsi="Arial" w:cs="Arial"/>
              <w:sz w:val="20"/>
            </w:rPr>
            <w:t>Lausuntopalvelu.fi</w:t>
          </w:r>
        </w:p>
      </w:tc>
      <w:tc>
        <w:tcPr>
          <w:tcW w:w="1650" w:type="pct"/>
        </w:tcPr>
        <w:p w14:paraId="5095DD77" w14:textId="77777777" w:rsidR="00F250BB" w:rsidRDefault="0088490F">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p>
      </w:tc>
    </w:tr>
  </w:tbl>
  <w:p w14:paraId="4FB21FD5" w14:textId="77777777" w:rsidR="00F250BB" w:rsidRDefault="00F25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0A96" w14:textId="77777777" w:rsidR="0088490F" w:rsidRDefault="0088490F">
      <w:r>
        <w:separator/>
      </w:r>
    </w:p>
  </w:footnote>
  <w:footnote w:type="continuationSeparator" w:id="0">
    <w:p w14:paraId="2BF9D80C" w14:textId="77777777" w:rsidR="0088490F" w:rsidRDefault="00884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BB"/>
    <w:rsid w:val="004D4DDE"/>
    <w:rsid w:val="0088490F"/>
    <w:rsid w:val="00F250B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4844B"/>
  <w15:docId w15:val="{4DD800D2-8B4F-4E7F-9E99-3E9D0E52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2021-08-25T06:29:00Z</dcterms:created>
  <dcterms:modified xsi:type="dcterms:W3CDTF">2021-08-25T06:29:00Z</dcterms:modified>
</cp:coreProperties>
</file>