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9D61" w14:textId="77777777" w:rsidR="00A77B3E" w:rsidRPr="009C4A1A" w:rsidRDefault="001C48F9">
      <w:pPr>
        <w:rPr>
          <w:rFonts w:ascii="Calibri" w:eastAsia="Calibri" w:hAnsi="Calibri" w:cs="Calibri"/>
          <w:color w:val="000000"/>
          <w:lang w:val="sv-FI"/>
        </w:rPr>
      </w:pPr>
      <w:r w:rsidRPr="009C4A1A">
        <w:rPr>
          <w:rFonts w:ascii="Calibri" w:eastAsia="Calibri" w:hAnsi="Calibri" w:cs="Calibri"/>
          <w:color w:val="000000"/>
          <w:lang w:val="sv-FI"/>
        </w:rPr>
        <w:t xml:space="preserve">SAMS - Samarbetsförbundet kring funktionshinder </w:t>
      </w:r>
      <w:proofErr w:type="spellStart"/>
      <w:r w:rsidRPr="009C4A1A">
        <w:rPr>
          <w:rFonts w:ascii="Calibri" w:eastAsia="Calibri" w:hAnsi="Calibri" w:cs="Calibri"/>
          <w:color w:val="000000"/>
          <w:lang w:val="sv-FI"/>
        </w:rPr>
        <w:t>rf</w:t>
      </w:r>
      <w:proofErr w:type="spellEnd"/>
    </w:p>
    <w:p w14:paraId="532F6E53" w14:textId="77777777" w:rsidR="00A77B3E" w:rsidRPr="009C4A1A" w:rsidRDefault="001C48F9">
      <w:pPr>
        <w:rPr>
          <w:rFonts w:ascii="Calibri" w:eastAsia="Calibri" w:hAnsi="Calibri" w:cs="Calibri"/>
          <w:color w:val="000000"/>
          <w:lang w:val="sv-FI"/>
        </w:rPr>
      </w:pPr>
    </w:p>
    <w:p w14:paraId="5DA8490E" w14:textId="77777777" w:rsidR="00A77B3E" w:rsidRPr="009C4A1A" w:rsidRDefault="001C48F9">
      <w:pPr>
        <w:spacing w:after="200"/>
        <w:ind w:firstLine="5000"/>
        <w:rPr>
          <w:rFonts w:ascii="Calibri" w:eastAsia="Calibri" w:hAnsi="Calibri" w:cs="Calibri"/>
          <w:color w:val="000000"/>
          <w:lang w:val="sv-FI"/>
        </w:rPr>
      </w:pPr>
      <w:r w:rsidRPr="009C4A1A">
        <w:rPr>
          <w:rFonts w:ascii="Calibri" w:eastAsia="Calibri" w:hAnsi="Calibri" w:cs="Calibri"/>
          <w:color w:val="000000"/>
          <w:lang w:val="sv-FI"/>
        </w:rPr>
        <w:t>Utlåtande</w:t>
      </w:r>
    </w:p>
    <w:p w14:paraId="1C07954D" w14:textId="77777777" w:rsidR="00A77B3E" w:rsidRPr="009C4A1A" w:rsidRDefault="001C48F9">
      <w:pPr>
        <w:spacing w:after="200"/>
        <w:ind w:firstLine="5000"/>
        <w:rPr>
          <w:rFonts w:ascii="Calibri" w:eastAsia="Calibri" w:hAnsi="Calibri" w:cs="Calibri"/>
          <w:color w:val="000000"/>
          <w:lang w:val="sv-FI"/>
        </w:rPr>
      </w:pPr>
      <w:r w:rsidRPr="009C4A1A">
        <w:rPr>
          <w:rFonts w:ascii="Calibri" w:eastAsia="Calibri" w:hAnsi="Calibri" w:cs="Calibri"/>
          <w:color w:val="000000"/>
          <w:lang w:val="sv-FI"/>
        </w:rPr>
        <w:t>24.08.2021</w:t>
      </w:r>
      <w:r w:rsidRPr="009C4A1A">
        <w:rPr>
          <w:rFonts w:ascii="Calibri" w:eastAsia="Calibri" w:hAnsi="Calibri" w:cs="Calibri"/>
          <w:color w:val="000000"/>
          <w:lang w:val="sv-FI"/>
        </w:rPr>
        <w:tab/>
      </w:r>
      <w:r w:rsidRPr="009C4A1A">
        <w:rPr>
          <w:rFonts w:ascii="Calibri" w:eastAsia="Calibri" w:hAnsi="Calibri" w:cs="Calibri"/>
          <w:color w:val="000000"/>
          <w:lang w:val="sv-FI"/>
        </w:rPr>
        <w:tab/>
      </w:r>
      <w:r w:rsidRPr="009C4A1A">
        <w:rPr>
          <w:rFonts w:ascii="Calibri" w:eastAsia="Calibri" w:hAnsi="Calibri" w:cs="Calibri"/>
          <w:color w:val="000000"/>
          <w:lang w:val="sv-FI"/>
        </w:rPr>
        <w:tab/>
      </w:r>
    </w:p>
    <w:p w14:paraId="69F75E12" w14:textId="77777777" w:rsidR="00A77B3E" w:rsidRPr="009C4A1A" w:rsidRDefault="001C48F9">
      <w:pPr>
        <w:rPr>
          <w:rFonts w:ascii="Calibri" w:eastAsia="Calibri" w:hAnsi="Calibri" w:cs="Calibri"/>
          <w:color w:val="000000"/>
          <w:lang w:val="sv-FI"/>
        </w:rPr>
      </w:pPr>
    </w:p>
    <w:p w14:paraId="51E0D418" w14:textId="77777777" w:rsidR="00A77B3E" w:rsidRPr="009C4A1A" w:rsidRDefault="001C48F9">
      <w:pPr>
        <w:rPr>
          <w:rFonts w:ascii="Calibri" w:eastAsia="Calibri" w:hAnsi="Calibri" w:cs="Calibri"/>
          <w:color w:val="000000"/>
          <w:lang w:val="sv-FI"/>
        </w:rPr>
      </w:pPr>
    </w:p>
    <w:p w14:paraId="39358AB7" w14:textId="77777777" w:rsidR="00A77B3E" w:rsidRPr="009C4A1A" w:rsidRDefault="001C48F9">
      <w:pPr>
        <w:rPr>
          <w:rFonts w:ascii="Calibri" w:eastAsia="Calibri" w:hAnsi="Calibri" w:cs="Calibri"/>
          <w:color w:val="000000"/>
          <w:lang w:val="sv-FI"/>
        </w:rPr>
      </w:pPr>
    </w:p>
    <w:p w14:paraId="56175AD5" w14:textId="77777777" w:rsidR="00A77B3E" w:rsidRPr="009C4A1A" w:rsidRDefault="001C48F9">
      <w:pPr>
        <w:rPr>
          <w:rFonts w:ascii="Calibri" w:eastAsia="Calibri" w:hAnsi="Calibri" w:cs="Calibri"/>
          <w:color w:val="000000"/>
          <w:lang w:val="sv-FI"/>
        </w:rPr>
      </w:pPr>
    </w:p>
    <w:p w14:paraId="59047ABD" w14:textId="77777777" w:rsidR="00A77B3E" w:rsidRPr="009C4A1A" w:rsidRDefault="001C48F9">
      <w:pPr>
        <w:rPr>
          <w:rFonts w:ascii="Calibri" w:eastAsia="Calibri" w:hAnsi="Calibri" w:cs="Calibri"/>
          <w:color w:val="000000"/>
          <w:lang w:val="sv-FI"/>
        </w:rPr>
      </w:pPr>
      <w:r w:rsidRPr="009C4A1A">
        <w:rPr>
          <w:rFonts w:ascii="Calibri" w:eastAsia="Calibri" w:hAnsi="Calibri" w:cs="Calibri"/>
          <w:color w:val="000000"/>
          <w:lang w:val="sv-FI"/>
        </w:rPr>
        <w:t xml:space="preserve">Ärende:   VN/3071/2020 </w:t>
      </w:r>
    </w:p>
    <w:p w14:paraId="1BE58AF1" w14:textId="77777777" w:rsidR="00A77B3E" w:rsidRPr="009C4A1A" w:rsidRDefault="001C48F9">
      <w:pPr>
        <w:rPr>
          <w:rFonts w:ascii="Calibri" w:eastAsia="Calibri" w:hAnsi="Calibri" w:cs="Calibri"/>
          <w:color w:val="000000"/>
          <w:lang w:val="sv-FI"/>
        </w:rPr>
      </w:pPr>
    </w:p>
    <w:p w14:paraId="500FF0B4" w14:textId="77777777" w:rsidR="00A77B3E" w:rsidRPr="009C4A1A" w:rsidRDefault="001C48F9">
      <w:pPr>
        <w:rPr>
          <w:rFonts w:ascii="Calibri" w:eastAsia="Calibri" w:hAnsi="Calibri" w:cs="Calibri"/>
          <w:b/>
          <w:color w:val="000000"/>
          <w:sz w:val="32"/>
          <w:lang w:val="sv-FI"/>
        </w:rPr>
      </w:pPr>
      <w:proofErr w:type="spellStart"/>
      <w:r w:rsidRPr="009C4A1A">
        <w:rPr>
          <w:rFonts w:ascii="Calibri" w:eastAsia="Calibri" w:hAnsi="Calibri" w:cs="Calibri"/>
          <w:b/>
          <w:color w:val="000000"/>
          <w:sz w:val="32"/>
          <w:lang w:val="sv-FI"/>
        </w:rPr>
        <w:t>Lausuntopyyntö</w:t>
      </w:r>
      <w:proofErr w:type="spellEnd"/>
      <w:r w:rsidRPr="009C4A1A">
        <w:rPr>
          <w:rFonts w:ascii="Calibri" w:eastAsia="Calibri" w:hAnsi="Calibri" w:cs="Calibri"/>
          <w:b/>
          <w:color w:val="000000"/>
          <w:sz w:val="32"/>
          <w:lang w:val="sv-FI"/>
        </w:rPr>
        <w:t xml:space="preserve"> </w:t>
      </w:r>
      <w:proofErr w:type="spellStart"/>
      <w:r w:rsidRPr="009C4A1A">
        <w:rPr>
          <w:rFonts w:ascii="Calibri" w:eastAsia="Calibri" w:hAnsi="Calibri" w:cs="Calibri"/>
          <w:b/>
          <w:color w:val="000000"/>
          <w:sz w:val="32"/>
          <w:lang w:val="sv-FI"/>
        </w:rPr>
        <w:t>hallinnon</w:t>
      </w:r>
      <w:proofErr w:type="spellEnd"/>
      <w:r w:rsidRPr="009C4A1A">
        <w:rPr>
          <w:rFonts w:ascii="Calibri" w:eastAsia="Calibri" w:hAnsi="Calibri" w:cs="Calibri"/>
          <w:b/>
          <w:color w:val="000000"/>
          <w:sz w:val="32"/>
          <w:lang w:val="sv-FI"/>
        </w:rPr>
        <w:t xml:space="preserve"> </w:t>
      </w:r>
      <w:proofErr w:type="spellStart"/>
      <w:r w:rsidRPr="009C4A1A">
        <w:rPr>
          <w:rFonts w:ascii="Calibri" w:eastAsia="Calibri" w:hAnsi="Calibri" w:cs="Calibri"/>
          <w:b/>
          <w:color w:val="000000"/>
          <w:sz w:val="32"/>
          <w:lang w:val="sv-FI"/>
        </w:rPr>
        <w:t>automaattisen</w:t>
      </w:r>
      <w:proofErr w:type="spellEnd"/>
      <w:r w:rsidRPr="009C4A1A">
        <w:rPr>
          <w:rFonts w:ascii="Calibri" w:eastAsia="Calibri" w:hAnsi="Calibri" w:cs="Calibri"/>
          <w:b/>
          <w:color w:val="000000"/>
          <w:sz w:val="32"/>
          <w:lang w:val="sv-FI"/>
        </w:rPr>
        <w:t xml:space="preserve"> </w:t>
      </w:r>
      <w:proofErr w:type="spellStart"/>
      <w:r w:rsidRPr="009C4A1A">
        <w:rPr>
          <w:rFonts w:ascii="Calibri" w:eastAsia="Calibri" w:hAnsi="Calibri" w:cs="Calibri"/>
          <w:b/>
          <w:color w:val="000000"/>
          <w:sz w:val="32"/>
          <w:lang w:val="sv-FI"/>
        </w:rPr>
        <w:t>päätöksenteon</w:t>
      </w:r>
      <w:proofErr w:type="spellEnd"/>
      <w:r w:rsidRPr="009C4A1A">
        <w:rPr>
          <w:rFonts w:ascii="Calibri" w:eastAsia="Calibri" w:hAnsi="Calibri" w:cs="Calibri"/>
          <w:b/>
          <w:color w:val="000000"/>
          <w:sz w:val="32"/>
          <w:lang w:val="sv-FI"/>
        </w:rPr>
        <w:t xml:space="preserve"> </w:t>
      </w:r>
      <w:proofErr w:type="spellStart"/>
      <w:r w:rsidRPr="009C4A1A">
        <w:rPr>
          <w:rFonts w:ascii="Calibri" w:eastAsia="Calibri" w:hAnsi="Calibri" w:cs="Calibri"/>
          <w:b/>
          <w:color w:val="000000"/>
          <w:sz w:val="32"/>
          <w:lang w:val="sv-FI"/>
        </w:rPr>
        <w:t>käyttöalaa</w:t>
      </w:r>
      <w:proofErr w:type="spellEnd"/>
      <w:r w:rsidRPr="009C4A1A">
        <w:rPr>
          <w:rFonts w:ascii="Calibri" w:eastAsia="Calibri" w:hAnsi="Calibri" w:cs="Calibri"/>
          <w:b/>
          <w:color w:val="000000"/>
          <w:sz w:val="32"/>
          <w:lang w:val="sv-FI"/>
        </w:rPr>
        <w:t xml:space="preserve"> ja </w:t>
      </w:r>
      <w:proofErr w:type="spellStart"/>
      <w:r w:rsidRPr="009C4A1A">
        <w:rPr>
          <w:rFonts w:ascii="Calibri" w:eastAsia="Calibri" w:hAnsi="Calibri" w:cs="Calibri"/>
          <w:b/>
          <w:color w:val="000000"/>
          <w:sz w:val="32"/>
          <w:lang w:val="sv-FI"/>
        </w:rPr>
        <w:t>läpinäkyvyyttä</w:t>
      </w:r>
      <w:proofErr w:type="spellEnd"/>
      <w:r w:rsidRPr="009C4A1A">
        <w:rPr>
          <w:rFonts w:ascii="Calibri" w:eastAsia="Calibri" w:hAnsi="Calibri" w:cs="Calibri"/>
          <w:b/>
          <w:color w:val="000000"/>
          <w:sz w:val="32"/>
          <w:lang w:val="sv-FI"/>
        </w:rPr>
        <w:t xml:space="preserve"> </w:t>
      </w:r>
      <w:proofErr w:type="spellStart"/>
      <w:r w:rsidRPr="009C4A1A">
        <w:rPr>
          <w:rFonts w:ascii="Calibri" w:eastAsia="Calibri" w:hAnsi="Calibri" w:cs="Calibri"/>
          <w:b/>
          <w:color w:val="000000"/>
          <w:sz w:val="32"/>
          <w:lang w:val="sv-FI"/>
        </w:rPr>
        <w:t>koskevista</w:t>
      </w:r>
      <w:proofErr w:type="spellEnd"/>
      <w:r w:rsidRPr="009C4A1A">
        <w:rPr>
          <w:rFonts w:ascii="Calibri" w:eastAsia="Calibri" w:hAnsi="Calibri" w:cs="Calibri"/>
          <w:b/>
          <w:color w:val="000000"/>
          <w:sz w:val="32"/>
          <w:lang w:val="sv-FI"/>
        </w:rPr>
        <w:t xml:space="preserve"> </w:t>
      </w:r>
      <w:proofErr w:type="spellStart"/>
      <w:r w:rsidRPr="009C4A1A">
        <w:rPr>
          <w:rFonts w:ascii="Calibri" w:eastAsia="Calibri" w:hAnsi="Calibri" w:cs="Calibri"/>
          <w:b/>
          <w:color w:val="000000"/>
          <w:sz w:val="32"/>
          <w:lang w:val="sv-FI"/>
        </w:rPr>
        <w:t>säännösluonnoksista</w:t>
      </w:r>
      <w:proofErr w:type="spellEnd"/>
    </w:p>
    <w:p w14:paraId="0E92093A" w14:textId="77777777" w:rsidR="00A77B3E" w:rsidRPr="009C4A1A" w:rsidRDefault="001C48F9">
      <w:pPr>
        <w:rPr>
          <w:rFonts w:ascii="Calibri" w:eastAsia="Calibri" w:hAnsi="Calibri" w:cs="Calibri"/>
          <w:b/>
          <w:color w:val="000000"/>
          <w:sz w:val="32"/>
          <w:lang w:val="sv-FI"/>
        </w:rPr>
      </w:pPr>
    </w:p>
    <w:p w14:paraId="1378B5C3" w14:textId="77777777" w:rsidR="00A77B3E" w:rsidRPr="009C4A1A" w:rsidRDefault="001C48F9">
      <w:pPr>
        <w:spacing w:before="200" w:after="200"/>
        <w:rPr>
          <w:rFonts w:ascii="Calibri" w:eastAsia="Calibri" w:hAnsi="Calibri" w:cs="Calibri"/>
          <w:color w:val="000000"/>
          <w:sz w:val="32"/>
          <w:lang w:val="sv-FI"/>
        </w:rPr>
      </w:pPr>
      <w:r w:rsidRPr="009C4A1A">
        <w:rPr>
          <w:rFonts w:ascii="Calibri" w:eastAsia="Calibri" w:hAnsi="Calibri" w:cs="Calibri"/>
          <w:color w:val="000000"/>
          <w:sz w:val="32"/>
          <w:lang w:val="sv-FI"/>
        </w:rPr>
        <w:t>1. </w:t>
      </w:r>
      <w:proofErr w:type="spellStart"/>
      <w:r w:rsidRPr="009C4A1A">
        <w:rPr>
          <w:rFonts w:ascii="Calibri" w:eastAsia="Calibri" w:hAnsi="Calibri" w:cs="Calibri"/>
          <w:color w:val="000000"/>
          <w:sz w:val="32"/>
          <w:lang w:val="sv-FI"/>
        </w:rPr>
        <w:t>Automaattisen</w:t>
      </w:r>
      <w:proofErr w:type="spellEnd"/>
      <w:r w:rsidRPr="009C4A1A">
        <w:rPr>
          <w:rFonts w:ascii="Calibri" w:eastAsia="Calibri" w:hAnsi="Calibri" w:cs="Calibri"/>
          <w:color w:val="000000"/>
          <w:sz w:val="32"/>
          <w:lang w:val="sv-FI"/>
        </w:rPr>
        <w:t xml:space="preserve"> </w:t>
      </w:r>
      <w:proofErr w:type="spellStart"/>
      <w:r w:rsidRPr="009C4A1A">
        <w:rPr>
          <w:rFonts w:ascii="Calibri" w:eastAsia="Calibri" w:hAnsi="Calibri" w:cs="Calibri"/>
          <w:color w:val="000000"/>
          <w:sz w:val="32"/>
          <w:lang w:val="sv-FI"/>
        </w:rPr>
        <w:t>käsittelyn</w:t>
      </w:r>
      <w:proofErr w:type="spellEnd"/>
      <w:r w:rsidRPr="009C4A1A">
        <w:rPr>
          <w:rFonts w:ascii="Calibri" w:eastAsia="Calibri" w:hAnsi="Calibri" w:cs="Calibri"/>
          <w:color w:val="000000"/>
          <w:sz w:val="32"/>
          <w:lang w:val="sv-FI"/>
        </w:rPr>
        <w:t xml:space="preserve"> </w:t>
      </w:r>
      <w:proofErr w:type="spellStart"/>
      <w:r w:rsidRPr="009C4A1A">
        <w:rPr>
          <w:rFonts w:ascii="Calibri" w:eastAsia="Calibri" w:hAnsi="Calibri" w:cs="Calibri"/>
          <w:color w:val="000000"/>
          <w:sz w:val="32"/>
          <w:lang w:val="sv-FI"/>
        </w:rPr>
        <w:t>sallittu</w:t>
      </w:r>
      <w:proofErr w:type="spellEnd"/>
      <w:r w:rsidRPr="009C4A1A">
        <w:rPr>
          <w:rFonts w:ascii="Calibri" w:eastAsia="Calibri" w:hAnsi="Calibri" w:cs="Calibri"/>
          <w:color w:val="000000"/>
          <w:sz w:val="32"/>
          <w:lang w:val="sv-FI"/>
        </w:rPr>
        <w:t xml:space="preserve"> </w:t>
      </w:r>
      <w:proofErr w:type="spellStart"/>
      <w:r w:rsidRPr="009C4A1A">
        <w:rPr>
          <w:rFonts w:ascii="Calibri" w:eastAsia="Calibri" w:hAnsi="Calibri" w:cs="Calibri"/>
          <w:color w:val="000000"/>
          <w:sz w:val="32"/>
          <w:lang w:val="sv-FI"/>
        </w:rPr>
        <w:t>käyttöala</w:t>
      </w:r>
      <w:proofErr w:type="spellEnd"/>
    </w:p>
    <w:p w14:paraId="18E1BC74"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 xml:space="preserve">1.1. </w:t>
      </w:r>
      <w:proofErr w:type="spellStart"/>
      <w:r w:rsidRPr="009C4A1A">
        <w:rPr>
          <w:rFonts w:ascii="Calibri" w:eastAsia="Calibri" w:hAnsi="Calibri" w:cs="Calibri"/>
          <w:b/>
          <w:color w:val="000000"/>
          <w:lang w:val="sv-FI"/>
        </w:rPr>
        <w:t>Miten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arvioitte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ehdotuksen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lähtökohtaa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i/>
          <w:iCs/>
          <w:color w:val="000000"/>
          <w:lang w:val="sv-FI"/>
        </w:rPr>
        <w:t>oikeudellisesti</w:t>
      </w:r>
      <w:proofErr w:type="spellEnd"/>
      <w:r w:rsidRPr="009C4A1A">
        <w:rPr>
          <w:rFonts w:ascii="Calibri" w:eastAsia="Calibri" w:hAnsi="Calibri" w:cs="Calibri"/>
          <w:b/>
          <w:i/>
          <w:iCs/>
          <w:color w:val="000000"/>
          <w:lang w:val="sv-FI"/>
        </w:rPr>
        <w:t>?</w:t>
      </w:r>
    </w:p>
    <w:p w14:paraId="270773FA" w14:textId="77777777" w:rsidR="00A77B3E" w:rsidRPr="009C4A1A" w:rsidRDefault="001C48F9">
      <w:pPr>
        <w:spacing w:before="200" w:after="200"/>
        <w:ind w:left="800"/>
        <w:rPr>
          <w:rFonts w:ascii="Calibri" w:eastAsia="Calibri" w:hAnsi="Calibri" w:cs="Calibri"/>
          <w:color w:val="000000"/>
          <w:lang w:val="sv-FI"/>
        </w:rPr>
      </w:pPr>
      <w:proofErr w:type="spellStart"/>
      <w:r w:rsidRPr="009C4A1A">
        <w:rPr>
          <w:rFonts w:ascii="Calibri" w:eastAsia="Calibri" w:hAnsi="Calibri" w:cs="Calibri"/>
          <w:color w:val="000000"/>
          <w:lang w:val="sv-FI"/>
        </w:rPr>
        <w:t>Säännöstä</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tulee</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konkretisoida</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esimerkiksi</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asiaryhmien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osalta</w:t>
      </w:r>
      <w:proofErr w:type="spellEnd"/>
      <w:r w:rsidRPr="009C4A1A">
        <w:rPr>
          <w:rFonts w:ascii="Calibri" w:eastAsia="Calibri" w:hAnsi="Calibri" w:cs="Calibri"/>
          <w:color w:val="000000"/>
          <w:lang w:val="sv-FI"/>
        </w:rPr>
        <w:t>. (</w:t>
      </w:r>
      <w:proofErr w:type="spellStart"/>
      <w:r w:rsidRPr="009C4A1A">
        <w:rPr>
          <w:rFonts w:ascii="Calibri" w:eastAsia="Calibri" w:hAnsi="Calibri" w:cs="Calibri"/>
          <w:color w:val="000000"/>
          <w:lang w:val="sv-FI"/>
        </w:rPr>
        <w:t>Miten</w:t>
      </w:r>
      <w:proofErr w:type="spellEnd"/>
      <w:r w:rsidRPr="009C4A1A">
        <w:rPr>
          <w:rFonts w:ascii="Calibri" w:eastAsia="Calibri" w:hAnsi="Calibri" w:cs="Calibri"/>
          <w:color w:val="000000"/>
          <w:lang w:val="sv-FI"/>
        </w:rPr>
        <w:t>?)</w:t>
      </w:r>
    </w:p>
    <w:p w14:paraId="63F8FC62"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61F72F24"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SAMS – Samarbetsförbundet kring funktionshinder r.f. (hädaneft</w:t>
      </w:r>
      <w:r w:rsidRPr="009C4A1A">
        <w:rPr>
          <w:rFonts w:ascii="Calibri" w:eastAsia="Calibri" w:hAnsi="Calibri" w:cs="Calibri"/>
          <w:color w:val="000000"/>
          <w:lang w:val="sv-FI"/>
        </w:rPr>
        <w:t>er SAMS) tackar för möjligheten att avge utlåtande angående bestämmelser om användningsområdet för och öppenheten i det automatiserade beslutsfattandet inom förvaltningen.</w:t>
      </w:r>
    </w:p>
    <w:p w14:paraId="62D8555D"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SAMS arbetar för rättigheterna för personer med funktionsnedsättning och psykisk ohä</w:t>
      </w:r>
      <w:r w:rsidRPr="009C4A1A">
        <w:rPr>
          <w:rFonts w:ascii="Calibri" w:eastAsia="Calibri" w:hAnsi="Calibri" w:cs="Calibri"/>
          <w:color w:val="000000"/>
          <w:lang w:val="sv-FI"/>
        </w:rPr>
        <w:t xml:space="preserve">lsa med svenska som modersmål i Finland, vilket innefattar cirka </w:t>
      </w:r>
      <w:proofErr w:type="gramStart"/>
      <w:r w:rsidRPr="009C4A1A">
        <w:rPr>
          <w:rFonts w:ascii="Calibri" w:eastAsia="Calibri" w:hAnsi="Calibri" w:cs="Calibri"/>
          <w:color w:val="000000"/>
          <w:lang w:val="sv-FI"/>
        </w:rPr>
        <w:t>45000</w:t>
      </w:r>
      <w:proofErr w:type="gramEnd"/>
      <w:r w:rsidRPr="009C4A1A">
        <w:rPr>
          <w:rFonts w:ascii="Calibri" w:eastAsia="Calibri" w:hAnsi="Calibri" w:cs="Calibri"/>
          <w:color w:val="000000"/>
          <w:lang w:val="sv-FI"/>
        </w:rPr>
        <w:t xml:space="preserve"> personer.</w:t>
      </w:r>
    </w:p>
    <w:p w14:paraId="204FB019"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 xml:space="preserve">Bestämmelsen är relativt tydlig och noggrant avgränsad, men bör ännu förtydliga gällande vissa användningsområden. </w:t>
      </w:r>
    </w:p>
    <w:p w14:paraId="2C23645C"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SAMS vill uppmärksamma att beslut inom funktionshinderservi</w:t>
      </w:r>
      <w:r w:rsidRPr="009C4A1A">
        <w:rPr>
          <w:rFonts w:ascii="Calibri" w:eastAsia="Calibri" w:hAnsi="Calibri" w:cs="Calibri"/>
          <w:color w:val="000000"/>
          <w:lang w:val="sv-FI"/>
        </w:rPr>
        <w:t xml:space="preserve">ce och beslut baserad på Handikappservicelagen och specialomsorgslagen är svåra att göra med automatiskt beslutsfattande. Så väl grundlagsutskottet och pro </w:t>
      </w:r>
      <w:proofErr w:type="spellStart"/>
      <w:r w:rsidRPr="009C4A1A">
        <w:rPr>
          <w:rFonts w:ascii="Calibri" w:eastAsia="Calibri" w:hAnsi="Calibri" w:cs="Calibri"/>
          <w:color w:val="000000"/>
          <w:lang w:val="sv-FI"/>
        </w:rPr>
        <w:t>memorian</w:t>
      </w:r>
      <w:proofErr w:type="spellEnd"/>
      <w:r w:rsidRPr="009C4A1A">
        <w:rPr>
          <w:rFonts w:ascii="Calibri" w:eastAsia="Calibri" w:hAnsi="Calibri" w:cs="Calibri"/>
          <w:color w:val="000000"/>
          <w:lang w:val="sv-FI"/>
        </w:rPr>
        <w:t xml:space="preserve"> uppmärksammar att beslut som baserar sig på prövningsmarginal lämpar sig dåligt för automat</w:t>
      </w:r>
      <w:r w:rsidRPr="009C4A1A">
        <w:rPr>
          <w:rFonts w:ascii="Calibri" w:eastAsia="Calibri" w:hAnsi="Calibri" w:cs="Calibri"/>
          <w:color w:val="000000"/>
          <w:lang w:val="sv-FI"/>
        </w:rPr>
        <w:t>iskt beslutsfattande. (</w:t>
      </w:r>
      <w:proofErr w:type="spellStart"/>
      <w:r w:rsidRPr="009C4A1A">
        <w:rPr>
          <w:rFonts w:ascii="Calibri" w:eastAsia="Calibri" w:hAnsi="Calibri" w:cs="Calibri"/>
          <w:color w:val="000000"/>
          <w:lang w:val="sv-FI"/>
        </w:rPr>
        <w:t>GrUB</w:t>
      </w:r>
      <w:proofErr w:type="spellEnd"/>
      <w:r w:rsidRPr="009C4A1A">
        <w:rPr>
          <w:rFonts w:ascii="Calibri" w:eastAsia="Calibri" w:hAnsi="Calibri" w:cs="Calibri"/>
          <w:color w:val="000000"/>
          <w:lang w:val="sv-FI"/>
        </w:rPr>
        <w:t xml:space="preserve"> 7/2019 </w:t>
      </w:r>
      <w:proofErr w:type="spellStart"/>
      <w:r w:rsidRPr="009C4A1A">
        <w:rPr>
          <w:rFonts w:ascii="Calibri" w:eastAsia="Calibri" w:hAnsi="Calibri" w:cs="Calibri"/>
          <w:color w:val="000000"/>
          <w:lang w:val="sv-FI"/>
        </w:rPr>
        <w:t>rd</w:t>
      </w:r>
      <w:proofErr w:type="spellEnd"/>
      <w:r w:rsidRPr="009C4A1A">
        <w:rPr>
          <w:rFonts w:ascii="Calibri" w:eastAsia="Calibri" w:hAnsi="Calibri" w:cs="Calibri"/>
          <w:color w:val="000000"/>
          <w:lang w:val="sv-FI"/>
        </w:rPr>
        <w:t xml:space="preserve">). </w:t>
      </w:r>
    </w:p>
    <w:p w14:paraId="64CDD684"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På samma sätt - mutatis mutandis - lämpar sig automatiskt beslutsfattande som utgångspunkt även dåligt där en bedömning av de individuella behoven bör göras.  Tillämpningen av så väl Handikappservicelagen som specia</w:t>
      </w:r>
      <w:r w:rsidRPr="009C4A1A">
        <w:rPr>
          <w:rFonts w:ascii="Calibri" w:eastAsia="Calibri" w:hAnsi="Calibri" w:cs="Calibri"/>
          <w:color w:val="000000"/>
          <w:lang w:val="sv-FI"/>
        </w:rPr>
        <w:t xml:space="preserve">lomsorgslagen förutsätter </w:t>
      </w:r>
      <w:proofErr w:type="gramStart"/>
      <w:r w:rsidRPr="009C4A1A">
        <w:rPr>
          <w:rFonts w:ascii="Calibri" w:eastAsia="Calibri" w:hAnsi="Calibri" w:cs="Calibri"/>
          <w:color w:val="000000"/>
          <w:lang w:val="sv-FI"/>
        </w:rPr>
        <w:t>bl.a.</w:t>
      </w:r>
      <w:proofErr w:type="gramEnd"/>
      <w:r w:rsidRPr="009C4A1A">
        <w:rPr>
          <w:rFonts w:ascii="Calibri" w:eastAsia="Calibri" w:hAnsi="Calibri" w:cs="Calibri"/>
          <w:color w:val="000000"/>
          <w:lang w:val="sv-FI"/>
        </w:rPr>
        <w:t xml:space="preserve"> en bedömning av klientens individuella behov och en skälighetsbedömning, vilket gör det mycket utmanande att reducera till binära frågeställningar. Utgångspunkten bör vara att rent automatiska beslut bör kunna göras endast i</w:t>
      </w:r>
      <w:r w:rsidRPr="009C4A1A">
        <w:rPr>
          <w:rFonts w:ascii="Calibri" w:eastAsia="Calibri" w:hAnsi="Calibri" w:cs="Calibri"/>
          <w:color w:val="000000"/>
          <w:lang w:val="sv-FI"/>
        </w:rPr>
        <w:t xml:space="preserve"> situationer som baserar sig på o-omstridd kunskap. </w:t>
      </w:r>
    </w:p>
    <w:p w14:paraId="47AB6F87"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SAMS ser beslutet att utgå från regelbaserad automatiskt beslutsfattande som ändamålsenligt. På det här viset är det mera sannolikt att beslutet utgörs på neutrala grunder. Oron med att använda självlära</w:t>
      </w:r>
      <w:r w:rsidRPr="009C4A1A">
        <w:rPr>
          <w:rFonts w:ascii="Calibri" w:eastAsia="Calibri" w:hAnsi="Calibri" w:cs="Calibri"/>
          <w:color w:val="000000"/>
          <w:lang w:val="sv-FI"/>
        </w:rPr>
        <w:t xml:space="preserve">nde system för automatiskt beslutsfattande är att den kan då i värsta fall replikera tidigare förvrängningar i materialet som används för inlärning. Observationen i pro memoriam om att </w:t>
      </w:r>
      <w:r w:rsidRPr="009C4A1A">
        <w:rPr>
          <w:rFonts w:ascii="Calibri" w:eastAsia="Calibri" w:hAnsi="Calibri" w:cs="Calibri"/>
          <w:color w:val="000000"/>
          <w:lang w:val="sv-FI"/>
        </w:rPr>
        <w:lastRenderedPageBreak/>
        <w:t>självlärande system baserar sig på en statistisk, snarare än rättslig b</w:t>
      </w:r>
      <w:r w:rsidRPr="009C4A1A">
        <w:rPr>
          <w:rFonts w:ascii="Calibri" w:eastAsia="Calibri" w:hAnsi="Calibri" w:cs="Calibri"/>
          <w:color w:val="000000"/>
          <w:lang w:val="sv-FI"/>
        </w:rPr>
        <w:t xml:space="preserve">edömning är även viktig att uppmärksamma. </w:t>
      </w:r>
    </w:p>
    <w:p w14:paraId="16E26543"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 xml:space="preserve">Trots att det finns vissa förbehåll och utmaningar i användningen av automatiskt beslutsfattande för våra målgrupper, ser vi även möjligheter. Till fördelarna hör </w:t>
      </w:r>
      <w:proofErr w:type="gramStart"/>
      <w:r w:rsidRPr="009C4A1A">
        <w:rPr>
          <w:rFonts w:ascii="Calibri" w:eastAsia="Calibri" w:hAnsi="Calibri" w:cs="Calibri"/>
          <w:color w:val="000000"/>
          <w:lang w:val="sv-FI"/>
        </w:rPr>
        <w:t>bl.a.</w:t>
      </w:r>
      <w:proofErr w:type="gramEnd"/>
      <w:r w:rsidRPr="009C4A1A">
        <w:rPr>
          <w:rFonts w:ascii="Calibri" w:eastAsia="Calibri" w:hAnsi="Calibri" w:cs="Calibri"/>
          <w:color w:val="000000"/>
          <w:lang w:val="sv-FI"/>
        </w:rPr>
        <w:t xml:space="preserve"> möjligheten till försnabbande beslutsfattand</w:t>
      </w:r>
      <w:r w:rsidRPr="009C4A1A">
        <w:rPr>
          <w:rFonts w:ascii="Calibri" w:eastAsia="Calibri" w:hAnsi="Calibri" w:cs="Calibri"/>
          <w:color w:val="000000"/>
          <w:lang w:val="sv-FI"/>
        </w:rPr>
        <w:t xml:space="preserve">e processer. Det är också möjligt att behandlingen kan i bästa fall vara mera neutral än idag. </w:t>
      </w:r>
    </w:p>
    <w:p w14:paraId="06537F4E"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Ett sätt att ”kringgå” utmaningen med bedömningen av individuella behov är sådana situationer där behovet har bedömts redan tidigare och klienten anger att ändringar i behoven inte har skett. På det här sättet behovet av kontinuerliga ansökningar och behov</w:t>
      </w:r>
      <w:r w:rsidRPr="009C4A1A">
        <w:rPr>
          <w:rFonts w:ascii="Calibri" w:eastAsia="Calibri" w:hAnsi="Calibri" w:cs="Calibri"/>
          <w:color w:val="000000"/>
          <w:lang w:val="sv-FI"/>
        </w:rPr>
        <w:t>sbedömningar för personer med funktionsnedsättning minska, så att de blir mindre beroende av individuella tjänstemäns myndighetsbeslut. Det här vore eftersträvansvärt, eftersom idag är personer med funktionsnedsättning mera beroende av myndigheter och mynd</w:t>
      </w:r>
      <w:r w:rsidRPr="009C4A1A">
        <w:rPr>
          <w:rFonts w:ascii="Calibri" w:eastAsia="Calibri" w:hAnsi="Calibri" w:cs="Calibri"/>
          <w:color w:val="000000"/>
          <w:lang w:val="sv-FI"/>
        </w:rPr>
        <w:t xml:space="preserve">ighetsbeslut än just någon annan grupp i samhället (Se och jmf. Simo Vehmas, 2013, </w:t>
      </w:r>
      <w:proofErr w:type="spellStart"/>
      <w:proofErr w:type="gramStart"/>
      <w:r w:rsidRPr="009C4A1A">
        <w:rPr>
          <w:rFonts w:ascii="Calibri" w:eastAsia="Calibri" w:hAnsi="Calibri" w:cs="Calibri"/>
          <w:color w:val="000000"/>
          <w:lang w:val="sv-FI"/>
        </w:rPr>
        <w:t>Vammaisuus</w:t>
      </w:r>
      <w:proofErr w:type="spellEnd"/>
      <w:r w:rsidRPr="009C4A1A">
        <w:rPr>
          <w:rFonts w:ascii="Calibri" w:eastAsia="Calibri" w:hAnsi="Calibri" w:cs="Calibri"/>
          <w:color w:val="000000"/>
          <w:lang w:val="sv-FI"/>
        </w:rPr>
        <w:t xml:space="preserve"> :</w:t>
      </w:r>
      <w:proofErr w:type="gram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johdatus</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historiaan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teoriaan</w:t>
      </w:r>
      <w:proofErr w:type="spellEnd"/>
      <w:r w:rsidRPr="009C4A1A">
        <w:rPr>
          <w:rFonts w:ascii="Calibri" w:eastAsia="Calibri" w:hAnsi="Calibri" w:cs="Calibri"/>
          <w:color w:val="000000"/>
          <w:lang w:val="sv-FI"/>
        </w:rPr>
        <w:t xml:space="preserve"> ja </w:t>
      </w:r>
      <w:proofErr w:type="spellStart"/>
      <w:r w:rsidRPr="009C4A1A">
        <w:rPr>
          <w:rFonts w:ascii="Calibri" w:eastAsia="Calibri" w:hAnsi="Calibri" w:cs="Calibri"/>
          <w:color w:val="000000"/>
          <w:lang w:val="sv-FI"/>
        </w:rPr>
        <w:t>etiikkaan</w:t>
      </w:r>
      <w:proofErr w:type="spellEnd"/>
      <w:r w:rsidRPr="009C4A1A">
        <w:rPr>
          <w:rFonts w:ascii="Calibri" w:eastAsia="Calibri" w:hAnsi="Calibri" w:cs="Calibri"/>
          <w:color w:val="000000"/>
          <w:lang w:val="sv-FI"/>
        </w:rPr>
        <w:t xml:space="preserve">). </w:t>
      </w:r>
    </w:p>
    <w:p w14:paraId="4C477D25"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Det här kunde vara också ändamålsenligt till den grad att personer med funktionsnedsättningar lider per definition</w:t>
      </w:r>
      <w:r w:rsidRPr="009C4A1A">
        <w:rPr>
          <w:rFonts w:ascii="Calibri" w:eastAsia="Calibri" w:hAnsi="Calibri" w:cs="Calibri"/>
          <w:color w:val="000000"/>
          <w:lang w:val="sv-FI"/>
        </w:rPr>
        <w:t xml:space="preserve"> av varaktiga, möjligtvis livslånga funktionsnedsättningar (CRPD, artikel 1). Utöver det tidigare behovet borde människorna/klienterna alltid ha möjlighet att begära en ny bedömning av sina behov. </w:t>
      </w:r>
    </w:p>
    <w:p w14:paraId="6D98DBEA"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I samma andemening är det också viktigt att uppmärksamma s</w:t>
      </w:r>
      <w:r w:rsidRPr="009C4A1A">
        <w:rPr>
          <w:rFonts w:ascii="Calibri" w:eastAsia="Calibri" w:hAnsi="Calibri" w:cs="Calibri"/>
          <w:color w:val="000000"/>
          <w:lang w:val="sv-FI"/>
        </w:rPr>
        <w:t>ådana människor som inte har tillgång till digitala verktyg och lösningar. Även dessa ska på annat vis garanteras tillgång till automatiska beslutsfattningens möjligheter med olika slags tillgängliga lösningar.</w:t>
      </w:r>
    </w:p>
    <w:p w14:paraId="1C399A4B"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Eftersom möjligheterna och utmaningarna för tillämpning av automatiskt beslutsfattande inom beslut på funktionshindersfältet är mångfacetterade, borde en skild utredning göras inom lagberedningen om konsekvenserna för personer med funktionsnedsättning. Mål</w:t>
      </w:r>
      <w:r w:rsidRPr="009C4A1A">
        <w:rPr>
          <w:rFonts w:ascii="Calibri" w:eastAsia="Calibri" w:hAnsi="Calibri" w:cs="Calibri"/>
          <w:color w:val="000000"/>
          <w:lang w:val="sv-FI"/>
        </w:rPr>
        <w:t>et borde vara i linje med de centrala kraven i FN:s funktionshinderskonvention – att personer med funktionsnedsättningar bör ha lika möjlighet att delta i samhället och njuta av fri- och rättigheterna som andra personer. Utredningen borde omfatta möjlighet</w:t>
      </w:r>
      <w:r w:rsidRPr="009C4A1A">
        <w:rPr>
          <w:rFonts w:ascii="Calibri" w:eastAsia="Calibri" w:hAnsi="Calibri" w:cs="Calibri"/>
          <w:color w:val="000000"/>
          <w:lang w:val="sv-FI"/>
        </w:rPr>
        <w:t xml:space="preserve">erna till att tillämpa det </w:t>
      </w:r>
      <w:proofErr w:type="gramStart"/>
      <w:r w:rsidRPr="009C4A1A">
        <w:rPr>
          <w:rFonts w:ascii="Calibri" w:eastAsia="Calibri" w:hAnsi="Calibri" w:cs="Calibri"/>
          <w:color w:val="000000"/>
          <w:lang w:val="sv-FI"/>
        </w:rPr>
        <w:t>t.ex.</w:t>
      </w:r>
      <w:proofErr w:type="gramEnd"/>
      <w:r w:rsidRPr="009C4A1A">
        <w:rPr>
          <w:rFonts w:ascii="Calibri" w:eastAsia="Calibri" w:hAnsi="Calibri" w:cs="Calibri"/>
          <w:color w:val="000000"/>
          <w:lang w:val="sv-FI"/>
        </w:rPr>
        <w:t xml:space="preserve"> i fråga om rehabilitering, vars behov faktiskt sett är varaktigt. Ett område där det finnas lovande förutsättningar att tillämpa automatiskt beslutsfattande är i tillämpningen av lagen om klientavgifter i social- och hälsov</w:t>
      </w:r>
      <w:r w:rsidRPr="009C4A1A">
        <w:rPr>
          <w:rFonts w:ascii="Calibri" w:eastAsia="Calibri" w:hAnsi="Calibri" w:cs="Calibri"/>
          <w:color w:val="000000"/>
          <w:lang w:val="sv-FI"/>
        </w:rPr>
        <w:t xml:space="preserve">ården. Inkomst- och förmånsregistret kunde ge tillräcklig underlag för att antingen helt eller delvis automatiskt fatta beslut om personen har rätt till en efterskänkning eller nedsättning av klientavgift. </w:t>
      </w:r>
    </w:p>
    <w:p w14:paraId="68E0F381" w14:textId="77777777" w:rsidR="00A77B3E" w:rsidRPr="009C4A1A" w:rsidRDefault="001C48F9">
      <w:pPr>
        <w:spacing w:before="200" w:after="200"/>
        <w:ind w:left="800"/>
        <w:rPr>
          <w:rFonts w:ascii="Calibri" w:eastAsia="Calibri" w:hAnsi="Calibri" w:cs="Calibri"/>
          <w:color w:val="000000"/>
          <w:lang w:val="sv-FI"/>
        </w:rPr>
      </w:pPr>
    </w:p>
    <w:p w14:paraId="18EA87EA" w14:textId="77777777" w:rsidR="00A77B3E" w:rsidRPr="009C4A1A" w:rsidRDefault="001C48F9">
      <w:pPr>
        <w:spacing w:before="200" w:after="200"/>
        <w:ind w:left="800"/>
        <w:rPr>
          <w:rFonts w:ascii="Calibri" w:eastAsia="Calibri" w:hAnsi="Calibri" w:cs="Calibri"/>
          <w:color w:val="000000"/>
          <w:lang w:val="sv-FI"/>
        </w:rPr>
      </w:pPr>
    </w:p>
    <w:p w14:paraId="786CCCA2"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 xml:space="preserve">1.2. </w:t>
      </w:r>
      <w:proofErr w:type="spellStart"/>
      <w:r w:rsidRPr="009C4A1A">
        <w:rPr>
          <w:rFonts w:ascii="Calibri" w:eastAsia="Calibri" w:hAnsi="Calibri" w:cs="Calibri"/>
          <w:b/>
          <w:color w:val="000000"/>
          <w:lang w:val="sv-FI"/>
        </w:rPr>
        <w:t>Kysymys</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viranomaisille</w:t>
      </w:r>
      <w:proofErr w:type="spellEnd"/>
      <w:r w:rsidRPr="009C4A1A">
        <w:rPr>
          <w:rFonts w:ascii="Calibri" w:eastAsia="Calibri" w:hAnsi="Calibri" w:cs="Calibri"/>
          <w:b/>
          <w:color w:val="000000"/>
          <w:lang w:val="sv-FI"/>
        </w:rPr>
        <w:t xml:space="preserve"> ja julkista </w:t>
      </w:r>
      <w:proofErr w:type="spellStart"/>
      <w:r w:rsidRPr="009C4A1A">
        <w:rPr>
          <w:rFonts w:ascii="Calibri" w:eastAsia="Calibri" w:hAnsi="Calibri" w:cs="Calibri"/>
          <w:b/>
          <w:color w:val="000000"/>
          <w:lang w:val="sv-FI"/>
        </w:rPr>
        <w:t>hallint</w:t>
      </w:r>
      <w:r w:rsidRPr="009C4A1A">
        <w:rPr>
          <w:rFonts w:ascii="Calibri" w:eastAsia="Calibri" w:hAnsi="Calibri" w:cs="Calibri"/>
          <w:b/>
          <w:color w:val="000000"/>
          <w:lang w:val="sv-FI"/>
        </w:rPr>
        <w:t>otehtävää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hoitaville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yksityisille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Miten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arvioitte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ehdotuksen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lähtökohtaa</w:t>
      </w:r>
      <w:r w:rsidRPr="009C4A1A">
        <w:rPr>
          <w:rFonts w:ascii="Calibri" w:eastAsia="Calibri" w:hAnsi="Calibri" w:cs="Calibri"/>
          <w:b/>
          <w:i/>
          <w:iCs/>
          <w:color w:val="000000"/>
          <w:lang w:val="sv-FI"/>
        </w:rPr>
        <w:t>toiminnassanne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i/>
          <w:iCs/>
          <w:color w:val="000000"/>
          <w:lang w:val="sv-FI"/>
        </w:rPr>
        <w:t>automatisoitavien</w:t>
      </w:r>
      <w:proofErr w:type="spellEnd"/>
      <w:r w:rsidRPr="009C4A1A">
        <w:rPr>
          <w:rFonts w:ascii="Calibri" w:eastAsia="Calibri" w:hAnsi="Calibri" w:cs="Calibri"/>
          <w:b/>
          <w:i/>
          <w:iCs/>
          <w:color w:val="000000"/>
          <w:lang w:val="sv-FI"/>
        </w:rPr>
        <w:t xml:space="preserve"> </w:t>
      </w:r>
      <w:proofErr w:type="spellStart"/>
      <w:r w:rsidRPr="009C4A1A">
        <w:rPr>
          <w:rFonts w:ascii="Calibri" w:eastAsia="Calibri" w:hAnsi="Calibri" w:cs="Calibri"/>
          <w:b/>
          <w:i/>
          <w:iCs/>
          <w:color w:val="000000"/>
          <w:lang w:val="sv-FI"/>
        </w:rPr>
        <w:t>asiaryhmien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kannalta</w:t>
      </w:r>
      <w:proofErr w:type="spellEnd"/>
      <w:r w:rsidRPr="009C4A1A">
        <w:rPr>
          <w:rFonts w:ascii="Calibri" w:eastAsia="Calibri" w:hAnsi="Calibri" w:cs="Calibri"/>
          <w:b/>
          <w:color w:val="000000"/>
          <w:lang w:val="sv-FI"/>
        </w:rPr>
        <w:t>?</w:t>
      </w:r>
    </w:p>
    <w:p w14:paraId="00F35EA3"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13824964"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lisätiedot</w:t>
      </w:r>
      <w:proofErr w:type="spellEnd"/>
      <w:r w:rsidRPr="009C4A1A">
        <w:rPr>
          <w:rFonts w:ascii="Calibri" w:eastAsia="Calibri" w:hAnsi="Calibri" w:cs="Calibri"/>
          <w:b/>
          <w:color w:val="000000"/>
          <w:lang w:val="sv-FI"/>
        </w:rPr>
        <w:t>:</w:t>
      </w:r>
    </w:p>
    <w:p w14:paraId="08464152"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0A44AA6A"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lastRenderedPageBreak/>
        <w:t>1.3. ​</w:t>
      </w:r>
      <w:proofErr w:type="spellStart"/>
      <w:r w:rsidRPr="009C4A1A">
        <w:rPr>
          <w:rFonts w:ascii="Calibri" w:eastAsia="Calibri" w:hAnsi="Calibri" w:cs="Calibri"/>
          <w:b/>
          <w:color w:val="000000"/>
          <w:lang w:val="sv-FI"/>
        </w:rPr>
        <w:t>Kysymys</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viranomaisille</w:t>
      </w:r>
      <w:proofErr w:type="spellEnd"/>
      <w:r w:rsidRPr="009C4A1A">
        <w:rPr>
          <w:rFonts w:ascii="Calibri" w:eastAsia="Calibri" w:hAnsi="Calibri" w:cs="Calibri"/>
          <w:b/>
          <w:color w:val="000000"/>
          <w:lang w:val="sv-FI"/>
        </w:rPr>
        <w:t xml:space="preserve"> ja julkista </w:t>
      </w:r>
      <w:proofErr w:type="spellStart"/>
      <w:r w:rsidRPr="009C4A1A">
        <w:rPr>
          <w:rFonts w:ascii="Calibri" w:eastAsia="Calibri" w:hAnsi="Calibri" w:cs="Calibri"/>
          <w:b/>
          <w:color w:val="000000"/>
          <w:lang w:val="sv-FI"/>
        </w:rPr>
        <w:t>hallintotehtävää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hoitaville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yksityisille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Millaisia</w:t>
      </w:r>
      <w:proofErr w:type="spellEnd"/>
      <w:r w:rsidRPr="009C4A1A">
        <w:rPr>
          <w:rFonts w:ascii="Calibri" w:eastAsia="Calibri" w:hAnsi="Calibri" w:cs="Calibri"/>
          <w:b/>
          <w:color w:val="000000"/>
          <w:lang w:val="sv-FI"/>
        </w:rPr>
        <w:t xml:space="preserve"> 2 </w:t>
      </w:r>
      <w:proofErr w:type="spellStart"/>
      <w:r w:rsidRPr="009C4A1A">
        <w:rPr>
          <w:rFonts w:ascii="Calibri" w:eastAsia="Calibri" w:hAnsi="Calibri" w:cs="Calibri"/>
          <w:b/>
          <w:color w:val="000000"/>
          <w:lang w:val="sv-FI"/>
        </w:rPr>
        <w:t>mom</w:t>
      </w:r>
      <w:r w:rsidRPr="009C4A1A">
        <w:rPr>
          <w:rFonts w:ascii="Calibri" w:eastAsia="Calibri" w:hAnsi="Calibri" w:cs="Calibri"/>
          <w:b/>
          <w:color w:val="000000"/>
          <w:lang w:val="sv-FI"/>
        </w:rPr>
        <w:t>entin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määritelmän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mukaisia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tilanteita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tunnistatte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toiminnassanne</w:t>
      </w:r>
      <w:proofErr w:type="spellEnd"/>
      <w:r w:rsidRPr="009C4A1A">
        <w:rPr>
          <w:rFonts w:ascii="Calibri" w:eastAsia="Calibri" w:hAnsi="Calibri" w:cs="Calibri"/>
          <w:b/>
          <w:color w:val="000000"/>
          <w:lang w:val="sv-FI"/>
        </w:rPr>
        <w:t>?</w:t>
      </w:r>
    </w:p>
    <w:p w14:paraId="074A6882"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4C9803B4"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1.4. </w:t>
      </w:r>
      <w:proofErr w:type="spellStart"/>
      <w:r w:rsidRPr="009C4A1A">
        <w:rPr>
          <w:rFonts w:ascii="Calibri" w:eastAsia="Calibri" w:hAnsi="Calibri" w:cs="Calibri"/>
          <w:b/>
          <w:color w:val="000000"/>
          <w:lang w:val="sv-FI"/>
        </w:rPr>
        <w:t>Tulisiko</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myös</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muun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kuin</w:t>
      </w:r>
      <w:proofErr w:type="spellEnd"/>
      <w:r w:rsidRPr="009C4A1A">
        <w:rPr>
          <w:rFonts w:ascii="Calibri" w:eastAsia="Calibri" w:hAnsi="Calibri" w:cs="Calibri"/>
          <w:b/>
          <w:color w:val="000000"/>
          <w:lang w:val="sv-FI"/>
        </w:rPr>
        <w:t xml:space="preserve"> 2 </w:t>
      </w:r>
      <w:proofErr w:type="spellStart"/>
      <w:r w:rsidRPr="009C4A1A">
        <w:rPr>
          <w:rFonts w:ascii="Calibri" w:eastAsia="Calibri" w:hAnsi="Calibri" w:cs="Calibri"/>
          <w:b/>
          <w:color w:val="000000"/>
          <w:lang w:val="sv-FI"/>
        </w:rPr>
        <w:t>momentissa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tarkoitetun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avustavan</w:t>
      </w:r>
      <w:proofErr w:type="spellEnd"/>
      <w:r w:rsidRPr="009C4A1A">
        <w:rPr>
          <w:rFonts w:ascii="Calibri" w:eastAsia="Calibri" w:hAnsi="Calibri" w:cs="Calibri"/>
          <w:b/>
          <w:color w:val="000000"/>
          <w:lang w:val="sv-FI"/>
        </w:rPr>
        <w:t xml:space="preserve"> tai valmistelevan </w:t>
      </w:r>
      <w:proofErr w:type="spellStart"/>
      <w:r w:rsidRPr="009C4A1A">
        <w:rPr>
          <w:rFonts w:ascii="Calibri" w:eastAsia="Calibri" w:hAnsi="Calibri" w:cs="Calibri"/>
          <w:b/>
          <w:color w:val="000000"/>
          <w:lang w:val="sv-FI"/>
        </w:rPr>
        <w:t>automaation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käyttöä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säännellä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hallinto-oikeudellisesti</w:t>
      </w:r>
      <w:proofErr w:type="spellEnd"/>
      <w:r w:rsidRPr="009C4A1A">
        <w:rPr>
          <w:rFonts w:ascii="Calibri" w:eastAsia="Calibri" w:hAnsi="Calibri" w:cs="Calibri"/>
          <w:b/>
          <w:color w:val="000000"/>
          <w:lang w:val="sv-FI"/>
        </w:rPr>
        <w:t>?</w:t>
      </w:r>
    </w:p>
    <w:p w14:paraId="7ED2E29F"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7B4CE831"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50749882"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240BA50B"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1.5. </w:t>
      </w:r>
      <w:proofErr w:type="spellStart"/>
      <w:r w:rsidRPr="009C4A1A">
        <w:rPr>
          <w:rFonts w:ascii="Calibri" w:eastAsia="Calibri" w:hAnsi="Calibri" w:cs="Calibri"/>
          <w:b/>
          <w:color w:val="000000"/>
          <w:lang w:val="sv-FI"/>
        </w:rPr>
        <w:t>Muut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huom</w:t>
      </w:r>
      <w:r w:rsidRPr="009C4A1A">
        <w:rPr>
          <w:rFonts w:ascii="Calibri" w:eastAsia="Calibri" w:hAnsi="Calibri" w:cs="Calibri"/>
          <w:b/>
          <w:color w:val="000000"/>
          <w:lang w:val="sv-FI"/>
        </w:rPr>
        <w:t>iot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käyttöalasääntelystä</w:t>
      </w:r>
      <w:proofErr w:type="spellEnd"/>
      <w:r w:rsidRPr="009C4A1A">
        <w:rPr>
          <w:rFonts w:ascii="Calibri" w:eastAsia="Calibri" w:hAnsi="Calibri" w:cs="Calibri"/>
          <w:b/>
          <w:color w:val="000000"/>
          <w:lang w:val="sv-FI"/>
        </w:rPr>
        <w:t>:</w:t>
      </w:r>
    </w:p>
    <w:p w14:paraId="6DC76D76"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16BF393D" w14:textId="77777777" w:rsidR="00A77B3E" w:rsidRPr="009C4A1A" w:rsidRDefault="001C48F9">
      <w:pPr>
        <w:spacing w:before="200" w:after="200"/>
        <w:rPr>
          <w:rFonts w:ascii="Calibri" w:eastAsia="Calibri" w:hAnsi="Calibri" w:cs="Calibri"/>
          <w:color w:val="000000"/>
          <w:sz w:val="32"/>
          <w:lang w:val="sv-FI"/>
        </w:rPr>
      </w:pPr>
      <w:r w:rsidRPr="009C4A1A">
        <w:rPr>
          <w:rFonts w:ascii="Calibri" w:eastAsia="Calibri" w:hAnsi="Calibri" w:cs="Calibri"/>
          <w:color w:val="000000"/>
          <w:sz w:val="32"/>
          <w:lang w:val="sv-FI"/>
        </w:rPr>
        <w:t xml:space="preserve">2. </w:t>
      </w:r>
      <w:proofErr w:type="spellStart"/>
      <w:r w:rsidRPr="009C4A1A">
        <w:rPr>
          <w:rFonts w:ascii="Calibri" w:eastAsia="Calibri" w:hAnsi="Calibri" w:cs="Calibri"/>
          <w:color w:val="000000"/>
          <w:sz w:val="32"/>
          <w:lang w:val="sv-FI"/>
        </w:rPr>
        <w:t>Oikeussuojakeinot</w:t>
      </w:r>
      <w:proofErr w:type="spellEnd"/>
    </w:p>
    <w:p w14:paraId="410385E5"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 xml:space="preserve">2.1. </w:t>
      </w:r>
      <w:proofErr w:type="spellStart"/>
      <w:r w:rsidRPr="009C4A1A">
        <w:rPr>
          <w:rFonts w:ascii="Calibri" w:eastAsia="Calibri" w:hAnsi="Calibri" w:cs="Calibri"/>
          <w:b/>
          <w:color w:val="000000"/>
          <w:lang w:val="sv-FI"/>
        </w:rPr>
        <w:t>Ehdotettu</w:t>
      </w:r>
      <w:proofErr w:type="spellEnd"/>
      <w:r w:rsidRPr="009C4A1A">
        <w:rPr>
          <w:rFonts w:ascii="Calibri" w:eastAsia="Calibri" w:hAnsi="Calibri" w:cs="Calibri"/>
          <w:b/>
          <w:color w:val="000000"/>
          <w:lang w:val="sv-FI"/>
        </w:rPr>
        <w:t xml:space="preserve"> 25 a §:n </w:t>
      </w:r>
      <w:proofErr w:type="spellStart"/>
      <w:r w:rsidRPr="009C4A1A">
        <w:rPr>
          <w:rFonts w:ascii="Calibri" w:eastAsia="Calibri" w:hAnsi="Calibri" w:cs="Calibri"/>
          <w:b/>
          <w:color w:val="000000"/>
          <w:lang w:val="sv-FI"/>
        </w:rPr>
        <w:t>muotoilu</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mahdollistaa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myös</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oikaisuvaatimuksen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käsittelyn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automaattisesti</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Miten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arvioitte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ehdotusta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tältä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osin</w:t>
      </w:r>
      <w:proofErr w:type="spellEnd"/>
      <w:r w:rsidRPr="009C4A1A">
        <w:rPr>
          <w:rFonts w:ascii="Calibri" w:eastAsia="Calibri" w:hAnsi="Calibri" w:cs="Calibri"/>
          <w:b/>
          <w:color w:val="000000"/>
          <w:lang w:val="sv-FI"/>
        </w:rPr>
        <w:t>?</w:t>
      </w:r>
    </w:p>
    <w:p w14:paraId="3F346687" w14:textId="77777777" w:rsidR="00A77B3E" w:rsidRPr="009C4A1A" w:rsidRDefault="001C48F9">
      <w:pPr>
        <w:spacing w:before="200" w:after="200"/>
        <w:ind w:left="800"/>
        <w:rPr>
          <w:rFonts w:ascii="Calibri" w:eastAsia="Calibri" w:hAnsi="Calibri" w:cs="Calibri"/>
          <w:color w:val="000000"/>
          <w:lang w:val="sv-FI"/>
        </w:rPr>
      </w:pPr>
      <w:proofErr w:type="spellStart"/>
      <w:r w:rsidRPr="009C4A1A">
        <w:rPr>
          <w:rFonts w:ascii="Calibri" w:eastAsia="Calibri" w:hAnsi="Calibri" w:cs="Calibri"/>
          <w:color w:val="000000"/>
          <w:lang w:val="sv-FI"/>
        </w:rPr>
        <w:t>Oikaisuvaatimuksen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automaattisen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käsittelyn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tulee</w:t>
      </w:r>
      <w:proofErr w:type="spellEnd"/>
      <w:r w:rsidRPr="009C4A1A">
        <w:rPr>
          <w:rFonts w:ascii="Calibri" w:eastAsia="Calibri" w:hAnsi="Calibri" w:cs="Calibri"/>
          <w:color w:val="000000"/>
          <w:lang w:val="sv-FI"/>
        </w:rPr>
        <w:t xml:space="preserve"> olla </w:t>
      </w:r>
      <w:proofErr w:type="spellStart"/>
      <w:r w:rsidRPr="009C4A1A">
        <w:rPr>
          <w:rFonts w:ascii="Calibri" w:eastAsia="Calibri" w:hAnsi="Calibri" w:cs="Calibri"/>
          <w:color w:val="000000"/>
          <w:lang w:val="sv-FI"/>
        </w:rPr>
        <w:t>mahdollista</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erit</w:t>
      </w:r>
      <w:r w:rsidRPr="009C4A1A">
        <w:rPr>
          <w:rFonts w:ascii="Calibri" w:eastAsia="Calibri" w:hAnsi="Calibri" w:cs="Calibri"/>
          <w:color w:val="000000"/>
          <w:lang w:val="sv-FI"/>
        </w:rPr>
        <w:t>yisten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edellytysten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toteutuessa</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esimerkiksi</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kun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hakemus</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hyväksytään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eikä</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asiaan</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liity</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toista</w:t>
      </w:r>
      <w:proofErr w:type="spellEnd"/>
      <w:r w:rsidRPr="009C4A1A">
        <w:rPr>
          <w:rFonts w:ascii="Calibri" w:eastAsia="Calibri" w:hAnsi="Calibri" w:cs="Calibri"/>
          <w:color w:val="000000"/>
          <w:lang w:val="sv-FI"/>
        </w:rPr>
        <w:t xml:space="preserve"> </w:t>
      </w:r>
      <w:proofErr w:type="spellStart"/>
      <w:r w:rsidRPr="009C4A1A">
        <w:rPr>
          <w:rFonts w:ascii="Calibri" w:eastAsia="Calibri" w:hAnsi="Calibri" w:cs="Calibri"/>
          <w:color w:val="000000"/>
          <w:lang w:val="sv-FI"/>
        </w:rPr>
        <w:t>asianosaista</w:t>
      </w:r>
      <w:proofErr w:type="spellEnd"/>
      <w:r w:rsidRPr="009C4A1A">
        <w:rPr>
          <w:rFonts w:ascii="Calibri" w:eastAsia="Calibri" w:hAnsi="Calibri" w:cs="Calibri"/>
          <w:color w:val="000000"/>
          <w:lang w:val="sv-FI"/>
        </w:rPr>
        <w:t>).</w:t>
      </w:r>
    </w:p>
    <w:p w14:paraId="584E15B2"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46A32089"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SAMS understöder möjligheten till omprövning av automatiska medel när särskilds villkor uppfylls, förutsatt att äre</w:t>
      </w:r>
      <w:r w:rsidRPr="009C4A1A">
        <w:rPr>
          <w:rFonts w:ascii="Calibri" w:eastAsia="Calibri" w:hAnsi="Calibri" w:cs="Calibri"/>
          <w:color w:val="000000"/>
          <w:lang w:val="sv-FI"/>
        </w:rPr>
        <w:t xml:space="preserve">ndet ännu kan remitteras till manuell behandling i början av processen. I det här hänseendet omfattar SAMS kritiken som </w:t>
      </w:r>
      <w:proofErr w:type="gramStart"/>
      <w:r w:rsidRPr="009C4A1A">
        <w:rPr>
          <w:rFonts w:ascii="Calibri" w:eastAsia="Calibri" w:hAnsi="Calibri" w:cs="Calibri"/>
          <w:color w:val="000000"/>
          <w:lang w:val="sv-FI"/>
        </w:rPr>
        <w:t>bl.a.</w:t>
      </w:r>
      <w:proofErr w:type="gramEnd"/>
      <w:r w:rsidRPr="009C4A1A">
        <w:rPr>
          <w:rFonts w:ascii="Calibri" w:eastAsia="Calibri" w:hAnsi="Calibri" w:cs="Calibri"/>
          <w:color w:val="000000"/>
          <w:lang w:val="sv-FI"/>
        </w:rPr>
        <w:t xml:space="preserve"> Riikka </w:t>
      </w:r>
      <w:proofErr w:type="spellStart"/>
      <w:r w:rsidRPr="009C4A1A">
        <w:rPr>
          <w:rFonts w:ascii="Calibri" w:eastAsia="Calibri" w:hAnsi="Calibri" w:cs="Calibri"/>
          <w:color w:val="000000"/>
          <w:lang w:val="sv-FI"/>
        </w:rPr>
        <w:t>Koulu</w:t>
      </w:r>
      <w:proofErr w:type="spellEnd"/>
      <w:r w:rsidRPr="009C4A1A">
        <w:rPr>
          <w:rFonts w:ascii="Calibri" w:eastAsia="Calibri" w:hAnsi="Calibri" w:cs="Calibri"/>
          <w:color w:val="000000"/>
          <w:lang w:val="sv-FI"/>
        </w:rPr>
        <w:t xml:space="preserve"> och Helsingfors universitet framfört.  </w:t>
      </w:r>
      <w:proofErr w:type="spellStart"/>
      <w:r w:rsidRPr="009C4A1A">
        <w:rPr>
          <w:rFonts w:ascii="Calibri" w:eastAsia="Calibri" w:hAnsi="Calibri" w:cs="Calibri"/>
          <w:color w:val="000000"/>
          <w:lang w:val="sv-FI"/>
        </w:rPr>
        <w:t>D.v.s</w:t>
      </w:r>
      <w:proofErr w:type="spellEnd"/>
      <w:r w:rsidRPr="009C4A1A">
        <w:rPr>
          <w:rFonts w:ascii="Calibri" w:eastAsia="Calibri" w:hAnsi="Calibri" w:cs="Calibri"/>
          <w:color w:val="000000"/>
          <w:lang w:val="sv-FI"/>
        </w:rPr>
        <w:t xml:space="preserve"> att det är viktigt med både tanke på individens rättssäkerhet som det au</w:t>
      </w:r>
      <w:r w:rsidRPr="009C4A1A">
        <w:rPr>
          <w:rFonts w:ascii="Calibri" w:eastAsia="Calibri" w:hAnsi="Calibri" w:cs="Calibri"/>
          <w:color w:val="000000"/>
          <w:lang w:val="sv-FI"/>
        </w:rPr>
        <w:t xml:space="preserve">tomatiska beslutfattningssystemets funktionalitet att brister och fel uppmärksammas i ett tidigt skede. Annars kan </w:t>
      </w:r>
      <w:proofErr w:type="gramStart"/>
      <w:r w:rsidRPr="009C4A1A">
        <w:rPr>
          <w:rFonts w:ascii="Calibri" w:eastAsia="Calibri" w:hAnsi="Calibri" w:cs="Calibri"/>
          <w:color w:val="000000"/>
          <w:lang w:val="sv-FI"/>
        </w:rPr>
        <w:t>t.ex.</w:t>
      </w:r>
      <w:proofErr w:type="gramEnd"/>
      <w:r w:rsidRPr="009C4A1A">
        <w:rPr>
          <w:rFonts w:ascii="Calibri" w:eastAsia="Calibri" w:hAnsi="Calibri" w:cs="Calibri"/>
          <w:color w:val="000000"/>
          <w:lang w:val="sv-FI"/>
        </w:rPr>
        <w:t xml:space="preserve"> programmeringsfel kvarstå i systemet och individens ärende hotas av en lång besvärsprocess. </w:t>
      </w:r>
    </w:p>
    <w:p w14:paraId="7B23FD8F"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 xml:space="preserve">2.2. </w:t>
      </w:r>
      <w:proofErr w:type="spellStart"/>
      <w:r w:rsidRPr="009C4A1A">
        <w:rPr>
          <w:rFonts w:ascii="Calibri" w:eastAsia="Calibri" w:hAnsi="Calibri" w:cs="Calibri"/>
          <w:b/>
          <w:color w:val="000000"/>
          <w:lang w:val="sv-FI"/>
        </w:rPr>
        <w:t>Mitkä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muut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menettelyt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toteuttaisivat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tehokkaasti</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oikeussuojaa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automaattisen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päätöksenteon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yhteydessä</w:t>
      </w:r>
      <w:proofErr w:type="spellEnd"/>
      <w:r w:rsidRPr="009C4A1A">
        <w:rPr>
          <w:rFonts w:ascii="Calibri" w:eastAsia="Calibri" w:hAnsi="Calibri" w:cs="Calibri"/>
          <w:b/>
          <w:color w:val="000000"/>
          <w:lang w:val="sv-FI"/>
        </w:rPr>
        <w:t>?</w:t>
      </w:r>
    </w:p>
    <w:p w14:paraId="2EC35654"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16D3A644"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2.3. </w:t>
      </w:r>
      <w:proofErr w:type="spellStart"/>
      <w:r w:rsidRPr="009C4A1A">
        <w:rPr>
          <w:rFonts w:ascii="Calibri" w:eastAsia="Calibri" w:hAnsi="Calibri" w:cs="Calibri"/>
          <w:b/>
          <w:color w:val="000000"/>
          <w:lang w:val="sv-FI"/>
        </w:rPr>
        <w:t>Kysymys</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viranomaisille</w:t>
      </w:r>
      <w:proofErr w:type="spellEnd"/>
      <w:r w:rsidRPr="009C4A1A">
        <w:rPr>
          <w:rFonts w:ascii="Calibri" w:eastAsia="Calibri" w:hAnsi="Calibri" w:cs="Calibri"/>
          <w:b/>
          <w:color w:val="000000"/>
          <w:lang w:val="sv-FI"/>
        </w:rPr>
        <w:t xml:space="preserve"> ja julkista </w:t>
      </w:r>
      <w:proofErr w:type="spellStart"/>
      <w:r w:rsidRPr="009C4A1A">
        <w:rPr>
          <w:rFonts w:ascii="Calibri" w:eastAsia="Calibri" w:hAnsi="Calibri" w:cs="Calibri"/>
          <w:b/>
          <w:color w:val="000000"/>
          <w:lang w:val="sv-FI"/>
        </w:rPr>
        <w:t>hallintotehtävää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hoitaville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yksityisille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mitä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soveltamanne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lainsäädännön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oikeussuojakeinoja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pidätte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tässä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yhteydessä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tehokkaina</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miksi</w:t>
      </w:r>
      <w:proofErr w:type="spellEnd"/>
      <w:r w:rsidRPr="009C4A1A">
        <w:rPr>
          <w:rFonts w:ascii="Calibri" w:eastAsia="Calibri" w:hAnsi="Calibri" w:cs="Calibri"/>
          <w:b/>
          <w:color w:val="000000"/>
          <w:lang w:val="sv-FI"/>
        </w:rPr>
        <w:t>?</w:t>
      </w:r>
    </w:p>
    <w:p w14:paraId="509E38B2"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60F1F521"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2.4. </w:t>
      </w:r>
      <w:proofErr w:type="spellStart"/>
      <w:r w:rsidRPr="009C4A1A">
        <w:rPr>
          <w:rFonts w:ascii="Calibri" w:eastAsia="Calibri" w:hAnsi="Calibri" w:cs="Calibri"/>
          <w:b/>
          <w:color w:val="000000"/>
          <w:lang w:val="sv-FI"/>
        </w:rPr>
        <w:t>Muut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huomiot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oikeussuojakysymyksistä</w:t>
      </w:r>
      <w:proofErr w:type="spellEnd"/>
      <w:r w:rsidRPr="009C4A1A">
        <w:rPr>
          <w:rFonts w:ascii="Calibri" w:eastAsia="Calibri" w:hAnsi="Calibri" w:cs="Calibri"/>
          <w:b/>
          <w:color w:val="000000"/>
          <w:lang w:val="sv-FI"/>
        </w:rPr>
        <w:t>:</w:t>
      </w:r>
    </w:p>
    <w:p w14:paraId="3D55E57B"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23516824" w14:textId="77777777" w:rsidR="00A77B3E" w:rsidRPr="009C4A1A" w:rsidRDefault="001C48F9">
      <w:pPr>
        <w:spacing w:before="200" w:after="200"/>
        <w:rPr>
          <w:rFonts w:ascii="Calibri" w:eastAsia="Calibri" w:hAnsi="Calibri" w:cs="Calibri"/>
          <w:color w:val="000000"/>
          <w:sz w:val="32"/>
          <w:lang w:val="sv-FI"/>
        </w:rPr>
      </w:pPr>
      <w:r w:rsidRPr="009C4A1A">
        <w:rPr>
          <w:rFonts w:ascii="Calibri" w:eastAsia="Calibri" w:hAnsi="Calibri" w:cs="Calibri"/>
          <w:color w:val="000000"/>
          <w:sz w:val="32"/>
          <w:lang w:val="sv-FI"/>
        </w:rPr>
        <w:t xml:space="preserve">3. </w:t>
      </w:r>
      <w:proofErr w:type="spellStart"/>
      <w:r w:rsidRPr="009C4A1A">
        <w:rPr>
          <w:rFonts w:ascii="Calibri" w:eastAsia="Calibri" w:hAnsi="Calibri" w:cs="Calibri"/>
          <w:color w:val="000000"/>
          <w:sz w:val="32"/>
          <w:lang w:val="sv-FI"/>
        </w:rPr>
        <w:t>Tietosuoja</w:t>
      </w:r>
      <w:proofErr w:type="spellEnd"/>
    </w:p>
    <w:p w14:paraId="0514F95C"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3.1. </w:t>
      </w:r>
      <w:proofErr w:type="spellStart"/>
      <w:r w:rsidRPr="009C4A1A">
        <w:rPr>
          <w:rFonts w:ascii="Calibri" w:eastAsia="Calibri" w:hAnsi="Calibri" w:cs="Calibri"/>
          <w:b/>
          <w:color w:val="000000"/>
          <w:lang w:val="sv-FI"/>
        </w:rPr>
        <w:t>Miten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arvioitte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tätä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koskevaa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kantaa</w:t>
      </w:r>
      <w:proofErr w:type="spellEnd"/>
      <w:r w:rsidRPr="009C4A1A">
        <w:rPr>
          <w:rFonts w:ascii="Calibri" w:eastAsia="Calibri" w:hAnsi="Calibri" w:cs="Calibri"/>
          <w:b/>
          <w:color w:val="000000"/>
          <w:lang w:val="sv-FI"/>
        </w:rPr>
        <w:t>?</w:t>
      </w:r>
    </w:p>
    <w:p w14:paraId="10AEEE74"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lastRenderedPageBreak/>
        <w:t>-</w:t>
      </w:r>
    </w:p>
    <w:p w14:paraId="21FE9C2D"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3FBA417D"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676F3BC3"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 xml:space="preserve">3.2. </w:t>
      </w:r>
      <w:proofErr w:type="spellStart"/>
      <w:r w:rsidRPr="009C4A1A">
        <w:rPr>
          <w:rFonts w:ascii="Calibri" w:eastAsia="Calibri" w:hAnsi="Calibri" w:cs="Calibri"/>
          <w:b/>
          <w:color w:val="000000"/>
          <w:lang w:val="sv-FI"/>
        </w:rPr>
        <w:t>Tulisiko</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yleislakiin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sisällyttää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suojatoimia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erityisiin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henkilötietoryhmiin</w:t>
      </w:r>
      <w:proofErr w:type="spellEnd"/>
      <w:r w:rsidRPr="009C4A1A">
        <w:rPr>
          <w:rFonts w:ascii="Calibri" w:eastAsia="Calibri" w:hAnsi="Calibri" w:cs="Calibri"/>
          <w:b/>
          <w:color w:val="000000"/>
          <w:lang w:val="sv-FI"/>
        </w:rPr>
        <w:t xml:space="preserve"> tai </w:t>
      </w:r>
      <w:proofErr w:type="spellStart"/>
      <w:r w:rsidRPr="009C4A1A">
        <w:rPr>
          <w:rFonts w:ascii="Calibri" w:eastAsia="Calibri" w:hAnsi="Calibri" w:cs="Calibri"/>
          <w:b/>
          <w:color w:val="000000"/>
          <w:lang w:val="sv-FI"/>
        </w:rPr>
        <w:t>ns</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valtiosääntöisesti</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arkaluonteisiin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tietoihin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esimerkiksi</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sosiaalihuollon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tarve</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liittyen</w:t>
      </w:r>
      <w:proofErr w:type="spellEnd"/>
      <w:r w:rsidRPr="009C4A1A">
        <w:rPr>
          <w:rFonts w:ascii="Calibri" w:eastAsia="Calibri" w:hAnsi="Calibri" w:cs="Calibri"/>
          <w:b/>
          <w:color w:val="000000"/>
          <w:lang w:val="sv-FI"/>
        </w:rPr>
        <w:t>?</w:t>
      </w:r>
    </w:p>
    <w:p w14:paraId="3154A280"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16EAC93E"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4837009A"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011EECD0"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3.3. </w:t>
      </w:r>
      <w:proofErr w:type="spellStart"/>
      <w:r w:rsidRPr="009C4A1A">
        <w:rPr>
          <w:rFonts w:ascii="Calibri" w:eastAsia="Calibri" w:hAnsi="Calibri" w:cs="Calibri"/>
          <w:b/>
          <w:color w:val="000000"/>
          <w:lang w:val="sv-FI"/>
        </w:rPr>
        <w:t>Muut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huomiot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tietosuojakysymyksistä</w:t>
      </w:r>
      <w:proofErr w:type="spellEnd"/>
      <w:r w:rsidRPr="009C4A1A">
        <w:rPr>
          <w:rFonts w:ascii="Calibri" w:eastAsia="Calibri" w:hAnsi="Calibri" w:cs="Calibri"/>
          <w:b/>
          <w:color w:val="000000"/>
          <w:lang w:val="sv-FI"/>
        </w:rPr>
        <w:t>:</w:t>
      </w:r>
    </w:p>
    <w:p w14:paraId="1A6FAB60"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490E441D" w14:textId="77777777" w:rsidR="00A77B3E" w:rsidRPr="009C4A1A" w:rsidRDefault="001C48F9">
      <w:pPr>
        <w:spacing w:before="200" w:after="200"/>
        <w:rPr>
          <w:rFonts w:ascii="Calibri" w:eastAsia="Calibri" w:hAnsi="Calibri" w:cs="Calibri"/>
          <w:color w:val="000000"/>
          <w:sz w:val="32"/>
          <w:lang w:val="sv-FI"/>
        </w:rPr>
      </w:pPr>
      <w:r w:rsidRPr="009C4A1A">
        <w:rPr>
          <w:rFonts w:ascii="Calibri" w:eastAsia="Calibri" w:hAnsi="Calibri" w:cs="Calibri"/>
          <w:color w:val="000000"/>
          <w:sz w:val="32"/>
          <w:lang w:val="sv-FI"/>
        </w:rPr>
        <w:t xml:space="preserve">4. </w:t>
      </w:r>
      <w:proofErr w:type="spellStart"/>
      <w:r w:rsidRPr="009C4A1A">
        <w:rPr>
          <w:rFonts w:ascii="Calibri" w:eastAsia="Calibri" w:hAnsi="Calibri" w:cs="Calibri"/>
          <w:color w:val="000000"/>
          <w:sz w:val="32"/>
          <w:lang w:val="sv-FI"/>
        </w:rPr>
        <w:t>Käsittelyn</w:t>
      </w:r>
      <w:proofErr w:type="spellEnd"/>
      <w:r w:rsidRPr="009C4A1A">
        <w:rPr>
          <w:rFonts w:ascii="Calibri" w:eastAsia="Calibri" w:hAnsi="Calibri" w:cs="Calibri"/>
          <w:color w:val="000000"/>
          <w:sz w:val="32"/>
          <w:lang w:val="sv-FI"/>
        </w:rPr>
        <w:t xml:space="preserve"> </w:t>
      </w:r>
      <w:proofErr w:type="spellStart"/>
      <w:r w:rsidRPr="009C4A1A">
        <w:rPr>
          <w:rFonts w:ascii="Calibri" w:eastAsia="Calibri" w:hAnsi="Calibri" w:cs="Calibri"/>
          <w:color w:val="000000"/>
          <w:sz w:val="32"/>
          <w:lang w:val="sv-FI"/>
        </w:rPr>
        <w:t>julkisuus</w:t>
      </w:r>
      <w:proofErr w:type="spellEnd"/>
      <w:r w:rsidRPr="009C4A1A">
        <w:rPr>
          <w:rFonts w:ascii="Calibri" w:eastAsia="Calibri" w:hAnsi="Calibri" w:cs="Calibri"/>
          <w:color w:val="000000"/>
          <w:sz w:val="32"/>
          <w:lang w:val="sv-FI"/>
        </w:rPr>
        <w:t xml:space="preserve"> ja </w:t>
      </w:r>
      <w:proofErr w:type="spellStart"/>
      <w:r w:rsidRPr="009C4A1A">
        <w:rPr>
          <w:rFonts w:ascii="Calibri" w:eastAsia="Calibri" w:hAnsi="Calibri" w:cs="Calibri"/>
          <w:color w:val="000000"/>
          <w:sz w:val="32"/>
          <w:lang w:val="sv-FI"/>
        </w:rPr>
        <w:t>läpinäkyvyys</w:t>
      </w:r>
      <w:proofErr w:type="spellEnd"/>
    </w:p>
    <w:p w14:paraId="4357E164"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4.1. </w:t>
      </w:r>
      <w:proofErr w:type="spellStart"/>
      <w:r w:rsidRPr="009C4A1A">
        <w:rPr>
          <w:rFonts w:ascii="Calibri" w:eastAsia="Calibri" w:hAnsi="Calibri" w:cs="Calibri"/>
          <w:b/>
          <w:color w:val="000000"/>
          <w:lang w:val="sv-FI"/>
        </w:rPr>
        <w:t>Pidättekö</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ehdotettua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lähestymistapaa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oik</w:t>
      </w:r>
      <w:r w:rsidRPr="009C4A1A">
        <w:rPr>
          <w:rFonts w:ascii="Calibri" w:eastAsia="Calibri" w:hAnsi="Calibri" w:cs="Calibri"/>
          <w:b/>
          <w:color w:val="000000"/>
          <w:lang w:val="sv-FI"/>
        </w:rPr>
        <w:t>eana</w:t>
      </w:r>
      <w:proofErr w:type="spellEnd"/>
      <w:r w:rsidRPr="009C4A1A">
        <w:rPr>
          <w:rFonts w:ascii="Calibri" w:eastAsia="Calibri" w:hAnsi="Calibri" w:cs="Calibri"/>
          <w:b/>
          <w:color w:val="000000"/>
          <w:lang w:val="sv-FI"/>
        </w:rPr>
        <w:t>?</w:t>
      </w:r>
    </w:p>
    <w:p w14:paraId="1D6E9B30" w14:textId="77777777" w:rsidR="00A77B3E" w:rsidRPr="009C4A1A" w:rsidRDefault="001C48F9">
      <w:pPr>
        <w:spacing w:before="200" w:after="200"/>
        <w:ind w:left="800"/>
        <w:rPr>
          <w:rFonts w:ascii="Calibri" w:eastAsia="Calibri" w:hAnsi="Calibri" w:cs="Calibri"/>
          <w:color w:val="000000"/>
          <w:lang w:val="sv-FI"/>
        </w:rPr>
      </w:pPr>
      <w:proofErr w:type="spellStart"/>
      <w:r w:rsidRPr="009C4A1A">
        <w:rPr>
          <w:rFonts w:ascii="Calibri" w:eastAsia="Calibri" w:hAnsi="Calibri" w:cs="Calibri"/>
          <w:color w:val="000000"/>
          <w:lang w:val="sv-FI"/>
        </w:rPr>
        <w:t>Kyllä</w:t>
      </w:r>
      <w:proofErr w:type="spellEnd"/>
    </w:p>
    <w:p w14:paraId="37443C75"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4FD01AF0"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7DA63922"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4.2. </w:t>
      </w:r>
      <w:proofErr w:type="spellStart"/>
      <w:r w:rsidRPr="009C4A1A">
        <w:rPr>
          <w:rFonts w:ascii="Calibri" w:eastAsia="Calibri" w:hAnsi="Calibri" w:cs="Calibri"/>
          <w:b/>
          <w:color w:val="000000"/>
          <w:lang w:val="sv-FI"/>
        </w:rPr>
        <w:t>Kannatatteko</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lisätietojen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antajaa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koskevaa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muutosehdotusta</w:t>
      </w:r>
      <w:proofErr w:type="spellEnd"/>
      <w:r w:rsidRPr="009C4A1A">
        <w:rPr>
          <w:rFonts w:ascii="Calibri" w:eastAsia="Calibri" w:hAnsi="Calibri" w:cs="Calibri"/>
          <w:b/>
          <w:color w:val="000000"/>
          <w:lang w:val="sv-FI"/>
        </w:rPr>
        <w:t xml:space="preserve"> (HL 44 §:n 1 </w:t>
      </w:r>
      <w:proofErr w:type="spellStart"/>
      <w:r w:rsidRPr="009C4A1A">
        <w:rPr>
          <w:rFonts w:ascii="Calibri" w:eastAsia="Calibri" w:hAnsi="Calibri" w:cs="Calibri"/>
          <w:b/>
          <w:color w:val="000000"/>
          <w:lang w:val="sv-FI"/>
        </w:rPr>
        <w:t>momentin</w:t>
      </w:r>
      <w:proofErr w:type="spellEnd"/>
      <w:r w:rsidRPr="009C4A1A">
        <w:rPr>
          <w:rFonts w:ascii="Calibri" w:eastAsia="Calibri" w:hAnsi="Calibri" w:cs="Calibri"/>
          <w:b/>
          <w:color w:val="000000"/>
          <w:lang w:val="sv-FI"/>
        </w:rPr>
        <w:t xml:space="preserve"> 4 </w:t>
      </w:r>
      <w:proofErr w:type="spellStart"/>
      <w:r w:rsidRPr="009C4A1A">
        <w:rPr>
          <w:rFonts w:ascii="Calibri" w:eastAsia="Calibri" w:hAnsi="Calibri" w:cs="Calibri"/>
          <w:b/>
          <w:color w:val="000000"/>
          <w:lang w:val="sv-FI"/>
        </w:rPr>
        <w:t>kohta</w:t>
      </w:r>
      <w:proofErr w:type="spellEnd"/>
      <w:r w:rsidRPr="009C4A1A">
        <w:rPr>
          <w:rFonts w:ascii="Calibri" w:eastAsia="Calibri" w:hAnsi="Calibri" w:cs="Calibri"/>
          <w:b/>
          <w:color w:val="000000"/>
          <w:lang w:val="sv-FI"/>
        </w:rPr>
        <w:t>)?</w:t>
      </w:r>
    </w:p>
    <w:p w14:paraId="6CEAC649" w14:textId="77777777" w:rsidR="00A77B3E" w:rsidRPr="009C4A1A" w:rsidRDefault="001C48F9">
      <w:pPr>
        <w:spacing w:before="200" w:after="200"/>
        <w:ind w:left="800"/>
        <w:rPr>
          <w:rFonts w:ascii="Calibri" w:eastAsia="Calibri" w:hAnsi="Calibri" w:cs="Calibri"/>
          <w:color w:val="000000"/>
          <w:lang w:val="sv-FI"/>
        </w:rPr>
      </w:pPr>
      <w:proofErr w:type="spellStart"/>
      <w:r w:rsidRPr="009C4A1A">
        <w:rPr>
          <w:rFonts w:ascii="Calibri" w:eastAsia="Calibri" w:hAnsi="Calibri" w:cs="Calibri"/>
          <w:color w:val="000000"/>
          <w:lang w:val="sv-FI"/>
        </w:rPr>
        <w:t>Ei</w:t>
      </w:r>
      <w:proofErr w:type="spellEnd"/>
    </w:p>
    <w:p w14:paraId="05C5BEF5"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0E3B67CB"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 xml:space="preserve">SAMS omfattar kritiken som Riikka </w:t>
      </w:r>
      <w:proofErr w:type="spellStart"/>
      <w:r w:rsidRPr="009C4A1A">
        <w:rPr>
          <w:rFonts w:ascii="Calibri" w:eastAsia="Calibri" w:hAnsi="Calibri" w:cs="Calibri"/>
          <w:color w:val="000000"/>
          <w:lang w:val="sv-FI"/>
        </w:rPr>
        <w:t>Koulu</w:t>
      </w:r>
      <w:proofErr w:type="spellEnd"/>
      <w:r w:rsidRPr="009C4A1A">
        <w:rPr>
          <w:rFonts w:ascii="Calibri" w:eastAsia="Calibri" w:hAnsi="Calibri" w:cs="Calibri"/>
          <w:color w:val="000000"/>
          <w:lang w:val="sv-FI"/>
        </w:rPr>
        <w:t xml:space="preserve"> framfört - individen måste ha en så låg</w:t>
      </w:r>
      <w:r w:rsidRPr="009C4A1A">
        <w:rPr>
          <w:rFonts w:ascii="Calibri" w:eastAsia="Calibri" w:hAnsi="Calibri" w:cs="Calibri"/>
          <w:color w:val="000000"/>
          <w:lang w:val="sv-FI"/>
        </w:rPr>
        <w:t xml:space="preserve"> tröskel att kunna ta kontakt med en tjänsteman som bör ha tillräckliga insikter i det nuvarande ärendet.  </w:t>
      </w:r>
    </w:p>
    <w:p w14:paraId="18097F5C"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 xml:space="preserve">Om förslaget som sådant förverkligas, bör det ske på ett individualiserat sätt så som åberopats </w:t>
      </w:r>
      <w:proofErr w:type="gramStart"/>
      <w:r w:rsidRPr="009C4A1A">
        <w:rPr>
          <w:rFonts w:ascii="Calibri" w:eastAsia="Calibri" w:hAnsi="Calibri" w:cs="Calibri"/>
          <w:color w:val="000000"/>
          <w:lang w:val="sv-FI"/>
        </w:rPr>
        <w:t>bl.a.</w:t>
      </w:r>
      <w:proofErr w:type="gramEnd"/>
      <w:r w:rsidRPr="009C4A1A">
        <w:rPr>
          <w:rFonts w:ascii="Calibri" w:eastAsia="Calibri" w:hAnsi="Calibri" w:cs="Calibri"/>
          <w:color w:val="000000"/>
          <w:lang w:val="sv-FI"/>
        </w:rPr>
        <w:t xml:space="preserve"> av grundlagsutskottet och även professor Markk</w:t>
      </w:r>
      <w:r w:rsidRPr="009C4A1A">
        <w:rPr>
          <w:rFonts w:ascii="Calibri" w:eastAsia="Calibri" w:hAnsi="Calibri" w:cs="Calibri"/>
          <w:color w:val="000000"/>
          <w:lang w:val="sv-FI"/>
        </w:rPr>
        <w:t xml:space="preserve">u </w:t>
      </w:r>
      <w:proofErr w:type="spellStart"/>
      <w:r w:rsidRPr="009C4A1A">
        <w:rPr>
          <w:rFonts w:ascii="Calibri" w:eastAsia="Calibri" w:hAnsi="Calibri" w:cs="Calibri"/>
          <w:color w:val="000000"/>
          <w:lang w:val="sv-FI"/>
        </w:rPr>
        <w:t>Suksi</w:t>
      </w:r>
      <w:proofErr w:type="spellEnd"/>
      <w:r w:rsidRPr="009C4A1A">
        <w:rPr>
          <w:rFonts w:ascii="Calibri" w:eastAsia="Calibri" w:hAnsi="Calibri" w:cs="Calibri"/>
          <w:color w:val="000000"/>
          <w:lang w:val="sv-FI"/>
        </w:rPr>
        <w:t xml:space="preserve"> i hans utlåtande.  </w:t>
      </w:r>
    </w:p>
    <w:p w14:paraId="3F67B122"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4.3. </w:t>
      </w:r>
      <w:proofErr w:type="spellStart"/>
      <w:r w:rsidRPr="009C4A1A">
        <w:rPr>
          <w:rFonts w:ascii="Calibri" w:eastAsia="Calibri" w:hAnsi="Calibri" w:cs="Calibri"/>
          <w:b/>
          <w:color w:val="000000"/>
          <w:lang w:val="sv-FI"/>
        </w:rPr>
        <w:t>Kannatatteko</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automaattisesta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käsittelystä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ilmoittamista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koskevaa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muutosehdotusta</w:t>
      </w:r>
      <w:proofErr w:type="spellEnd"/>
      <w:r w:rsidRPr="009C4A1A">
        <w:rPr>
          <w:rFonts w:ascii="Calibri" w:eastAsia="Calibri" w:hAnsi="Calibri" w:cs="Calibri"/>
          <w:b/>
          <w:color w:val="000000"/>
          <w:lang w:val="sv-FI"/>
        </w:rPr>
        <w:t xml:space="preserve"> (HL 44 §:n 1 </w:t>
      </w:r>
      <w:proofErr w:type="spellStart"/>
      <w:r w:rsidRPr="009C4A1A">
        <w:rPr>
          <w:rFonts w:ascii="Calibri" w:eastAsia="Calibri" w:hAnsi="Calibri" w:cs="Calibri"/>
          <w:b/>
          <w:color w:val="000000"/>
          <w:lang w:val="sv-FI"/>
        </w:rPr>
        <w:t>momentin</w:t>
      </w:r>
      <w:proofErr w:type="spellEnd"/>
      <w:r w:rsidRPr="009C4A1A">
        <w:rPr>
          <w:rFonts w:ascii="Calibri" w:eastAsia="Calibri" w:hAnsi="Calibri" w:cs="Calibri"/>
          <w:b/>
          <w:color w:val="000000"/>
          <w:lang w:val="sv-FI"/>
        </w:rPr>
        <w:t xml:space="preserve"> 5 </w:t>
      </w:r>
      <w:proofErr w:type="spellStart"/>
      <w:r w:rsidRPr="009C4A1A">
        <w:rPr>
          <w:rFonts w:ascii="Calibri" w:eastAsia="Calibri" w:hAnsi="Calibri" w:cs="Calibri"/>
          <w:b/>
          <w:color w:val="000000"/>
          <w:lang w:val="sv-FI"/>
        </w:rPr>
        <w:t>kohta</w:t>
      </w:r>
      <w:proofErr w:type="spellEnd"/>
      <w:r w:rsidRPr="009C4A1A">
        <w:rPr>
          <w:rFonts w:ascii="Calibri" w:eastAsia="Calibri" w:hAnsi="Calibri" w:cs="Calibri"/>
          <w:b/>
          <w:color w:val="000000"/>
          <w:lang w:val="sv-FI"/>
        </w:rPr>
        <w:t>)?</w:t>
      </w:r>
    </w:p>
    <w:p w14:paraId="08032E7C" w14:textId="77777777" w:rsidR="00A77B3E" w:rsidRPr="009C4A1A" w:rsidRDefault="001C48F9">
      <w:pPr>
        <w:spacing w:before="200" w:after="200"/>
        <w:ind w:left="800"/>
        <w:rPr>
          <w:rFonts w:ascii="Calibri" w:eastAsia="Calibri" w:hAnsi="Calibri" w:cs="Calibri"/>
          <w:color w:val="000000"/>
          <w:lang w:val="sv-FI"/>
        </w:rPr>
      </w:pPr>
      <w:proofErr w:type="spellStart"/>
      <w:r w:rsidRPr="009C4A1A">
        <w:rPr>
          <w:rFonts w:ascii="Calibri" w:eastAsia="Calibri" w:hAnsi="Calibri" w:cs="Calibri"/>
          <w:color w:val="000000"/>
          <w:lang w:val="sv-FI"/>
        </w:rPr>
        <w:t>Kyllä</w:t>
      </w:r>
      <w:proofErr w:type="spellEnd"/>
    </w:p>
    <w:p w14:paraId="7D1B094F"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114119BB"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0984E27E"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4.4. </w:t>
      </w:r>
      <w:proofErr w:type="spellStart"/>
      <w:r w:rsidRPr="009C4A1A">
        <w:rPr>
          <w:rFonts w:ascii="Calibri" w:eastAsia="Calibri" w:hAnsi="Calibri" w:cs="Calibri"/>
          <w:b/>
          <w:color w:val="000000"/>
          <w:lang w:val="sv-FI"/>
        </w:rPr>
        <w:t>Kannatatteko</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ehdotusta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hallintoasioiden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automaattista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käsittelyä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koskevan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kuvauksen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julkaisemisesta</w:t>
      </w:r>
      <w:proofErr w:type="spellEnd"/>
      <w:r w:rsidRPr="009C4A1A">
        <w:rPr>
          <w:rFonts w:ascii="Calibri" w:eastAsia="Calibri" w:hAnsi="Calibri" w:cs="Calibri"/>
          <w:b/>
          <w:color w:val="000000"/>
          <w:lang w:val="sv-FI"/>
        </w:rPr>
        <w:t>?</w:t>
      </w:r>
    </w:p>
    <w:p w14:paraId="49F1C128" w14:textId="77777777" w:rsidR="00A77B3E" w:rsidRPr="009C4A1A" w:rsidRDefault="001C48F9">
      <w:pPr>
        <w:spacing w:before="200" w:after="200"/>
        <w:ind w:left="800"/>
        <w:rPr>
          <w:rFonts w:ascii="Calibri" w:eastAsia="Calibri" w:hAnsi="Calibri" w:cs="Calibri"/>
          <w:color w:val="000000"/>
          <w:lang w:val="sv-FI"/>
        </w:rPr>
      </w:pPr>
      <w:proofErr w:type="spellStart"/>
      <w:r w:rsidRPr="009C4A1A">
        <w:rPr>
          <w:rFonts w:ascii="Calibri" w:eastAsia="Calibri" w:hAnsi="Calibri" w:cs="Calibri"/>
          <w:color w:val="000000"/>
          <w:lang w:val="sv-FI"/>
        </w:rPr>
        <w:t>Kyllä</w:t>
      </w:r>
      <w:proofErr w:type="spellEnd"/>
    </w:p>
    <w:p w14:paraId="5A8BFD03" w14:textId="77777777" w:rsidR="00A77B3E" w:rsidRPr="009C4A1A" w:rsidRDefault="001C48F9">
      <w:pPr>
        <w:spacing w:before="200" w:after="200"/>
        <w:rPr>
          <w:rFonts w:ascii="Calibri" w:eastAsia="Calibri" w:hAnsi="Calibri" w:cs="Calibri"/>
          <w:b/>
          <w:color w:val="000000"/>
          <w:lang w:val="sv-FI"/>
        </w:rPr>
      </w:pPr>
      <w:proofErr w:type="spellStart"/>
      <w:r w:rsidRPr="009C4A1A">
        <w:rPr>
          <w:rFonts w:ascii="Calibri" w:eastAsia="Calibri" w:hAnsi="Calibri" w:cs="Calibri"/>
          <w:b/>
          <w:color w:val="000000"/>
          <w:lang w:val="sv-FI"/>
        </w:rPr>
        <w:t>Perustelut</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muutosehdotukset</w:t>
      </w:r>
      <w:proofErr w:type="spellEnd"/>
      <w:r w:rsidRPr="009C4A1A">
        <w:rPr>
          <w:rFonts w:ascii="Calibri" w:eastAsia="Calibri" w:hAnsi="Calibri" w:cs="Calibri"/>
          <w:b/>
          <w:color w:val="000000"/>
          <w:lang w:val="sv-FI"/>
        </w:rPr>
        <w:t>:</w:t>
      </w:r>
    </w:p>
    <w:p w14:paraId="477641FE"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lastRenderedPageBreak/>
        <w:t>-</w:t>
      </w:r>
    </w:p>
    <w:p w14:paraId="1ECE8850"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4.5. </w:t>
      </w:r>
      <w:proofErr w:type="spellStart"/>
      <w:r w:rsidRPr="009C4A1A">
        <w:rPr>
          <w:rFonts w:ascii="Calibri" w:eastAsia="Calibri" w:hAnsi="Calibri" w:cs="Calibri"/>
          <w:b/>
          <w:color w:val="000000"/>
          <w:lang w:val="sv-FI"/>
        </w:rPr>
        <w:t>Millaisia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tietoja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automaattista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käsittelyä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koskevaan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kuvaukseen</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tulisi</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sisältyä</w:t>
      </w:r>
      <w:proofErr w:type="spellEnd"/>
      <w:r w:rsidRPr="009C4A1A">
        <w:rPr>
          <w:rFonts w:ascii="Calibri" w:eastAsia="Calibri" w:hAnsi="Calibri" w:cs="Calibri"/>
          <w:b/>
          <w:color w:val="000000"/>
          <w:lang w:val="sv-FI"/>
        </w:rPr>
        <w:t>?</w:t>
      </w:r>
    </w:p>
    <w:p w14:paraId="74503323"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43C6A9E5"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 xml:space="preserve">4.6. </w:t>
      </w:r>
      <w:proofErr w:type="spellStart"/>
      <w:r w:rsidRPr="009C4A1A">
        <w:rPr>
          <w:rFonts w:ascii="Calibri" w:eastAsia="Calibri" w:hAnsi="Calibri" w:cs="Calibri"/>
          <w:b/>
          <w:color w:val="000000"/>
          <w:lang w:val="sv-FI"/>
        </w:rPr>
        <w:t>Muut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julkisuutta</w:t>
      </w:r>
      <w:proofErr w:type="spellEnd"/>
      <w:r w:rsidRPr="009C4A1A">
        <w:rPr>
          <w:rFonts w:ascii="Calibri" w:eastAsia="Calibri" w:hAnsi="Calibri" w:cs="Calibri"/>
          <w:b/>
          <w:color w:val="000000"/>
          <w:lang w:val="sv-FI"/>
        </w:rPr>
        <w:t xml:space="preserve"> ja </w:t>
      </w:r>
      <w:proofErr w:type="spellStart"/>
      <w:r w:rsidRPr="009C4A1A">
        <w:rPr>
          <w:rFonts w:ascii="Calibri" w:eastAsia="Calibri" w:hAnsi="Calibri" w:cs="Calibri"/>
          <w:b/>
          <w:color w:val="000000"/>
          <w:lang w:val="sv-FI"/>
        </w:rPr>
        <w:t>läpinäkyvyyttä</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koskevat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huomiot</w:t>
      </w:r>
      <w:proofErr w:type="spellEnd"/>
    </w:p>
    <w:p w14:paraId="37708A7D"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w:t>
      </w:r>
    </w:p>
    <w:p w14:paraId="737D9E25" w14:textId="77777777" w:rsidR="00A77B3E" w:rsidRPr="009C4A1A" w:rsidRDefault="001C48F9">
      <w:pPr>
        <w:spacing w:before="200" w:after="200"/>
        <w:rPr>
          <w:rFonts w:ascii="Calibri" w:eastAsia="Calibri" w:hAnsi="Calibri" w:cs="Calibri"/>
          <w:color w:val="000000"/>
          <w:sz w:val="32"/>
          <w:lang w:val="sv-FI"/>
        </w:rPr>
      </w:pPr>
      <w:r w:rsidRPr="009C4A1A">
        <w:rPr>
          <w:rFonts w:ascii="Calibri" w:eastAsia="Calibri" w:hAnsi="Calibri" w:cs="Calibri"/>
          <w:color w:val="000000"/>
          <w:sz w:val="32"/>
          <w:lang w:val="sv-FI"/>
        </w:rPr>
        <w:t xml:space="preserve">5. </w:t>
      </w:r>
      <w:proofErr w:type="spellStart"/>
      <w:r w:rsidRPr="009C4A1A">
        <w:rPr>
          <w:rFonts w:ascii="Calibri" w:eastAsia="Calibri" w:hAnsi="Calibri" w:cs="Calibri"/>
          <w:color w:val="000000"/>
          <w:sz w:val="32"/>
          <w:lang w:val="sv-FI"/>
        </w:rPr>
        <w:t>Muut</w:t>
      </w:r>
      <w:proofErr w:type="spellEnd"/>
      <w:r w:rsidRPr="009C4A1A">
        <w:rPr>
          <w:rFonts w:ascii="Calibri" w:eastAsia="Calibri" w:hAnsi="Calibri" w:cs="Calibri"/>
          <w:color w:val="000000"/>
          <w:sz w:val="32"/>
          <w:lang w:val="sv-FI"/>
        </w:rPr>
        <w:t xml:space="preserve"> </w:t>
      </w:r>
      <w:proofErr w:type="spellStart"/>
      <w:r w:rsidRPr="009C4A1A">
        <w:rPr>
          <w:rFonts w:ascii="Calibri" w:eastAsia="Calibri" w:hAnsi="Calibri" w:cs="Calibri"/>
          <w:color w:val="000000"/>
          <w:sz w:val="32"/>
          <w:lang w:val="sv-FI"/>
        </w:rPr>
        <w:t>huomiot</w:t>
      </w:r>
      <w:proofErr w:type="spellEnd"/>
    </w:p>
    <w:p w14:paraId="3528EF3F" w14:textId="77777777" w:rsidR="00A77B3E" w:rsidRPr="009C4A1A" w:rsidRDefault="001C48F9">
      <w:pPr>
        <w:spacing w:before="200" w:after="200"/>
        <w:rPr>
          <w:rFonts w:ascii="Calibri" w:eastAsia="Calibri" w:hAnsi="Calibri" w:cs="Calibri"/>
          <w:b/>
          <w:color w:val="000000"/>
          <w:lang w:val="sv-FI"/>
        </w:rPr>
      </w:pPr>
      <w:r w:rsidRPr="009C4A1A">
        <w:rPr>
          <w:rFonts w:ascii="Calibri" w:eastAsia="Calibri" w:hAnsi="Calibri" w:cs="Calibri"/>
          <w:b/>
          <w:color w:val="000000"/>
          <w:lang w:val="sv-FI"/>
        </w:rPr>
        <w:t>5.1. </w:t>
      </w:r>
      <w:proofErr w:type="spellStart"/>
      <w:r w:rsidRPr="009C4A1A">
        <w:rPr>
          <w:rFonts w:ascii="Calibri" w:eastAsia="Calibri" w:hAnsi="Calibri" w:cs="Calibri"/>
          <w:b/>
          <w:color w:val="000000"/>
          <w:lang w:val="sv-FI"/>
        </w:rPr>
        <w:t>Muut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huomiot</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ehdotetusta</w:t>
      </w:r>
      <w:proofErr w:type="spellEnd"/>
      <w:r w:rsidRPr="009C4A1A">
        <w:rPr>
          <w:rFonts w:ascii="Calibri" w:eastAsia="Calibri" w:hAnsi="Calibri" w:cs="Calibri"/>
          <w:b/>
          <w:color w:val="000000"/>
          <w:lang w:val="sv-FI"/>
        </w:rPr>
        <w:t xml:space="preserve"> </w:t>
      </w:r>
      <w:proofErr w:type="spellStart"/>
      <w:r w:rsidRPr="009C4A1A">
        <w:rPr>
          <w:rFonts w:ascii="Calibri" w:eastAsia="Calibri" w:hAnsi="Calibri" w:cs="Calibri"/>
          <w:b/>
          <w:color w:val="000000"/>
          <w:lang w:val="sv-FI"/>
        </w:rPr>
        <w:t>sääntelystä</w:t>
      </w:r>
      <w:proofErr w:type="spellEnd"/>
    </w:p>
    <w:p w14:paraId="7E6F1CD3" w14:textId="77777777" w:rsidR="00A77B3E" w:rsidRPr="009C4A1A" w:rsidRDefault="001C48F9">
      <w:pPr>
        <w:spacing w:before="200" w:after="200"/>
        <w:ind w:left="800"/>
        <w:rPr>
          <w:rFonts w:ascii="Calibri" w:eastAsia="Calibri" w:hAnsi="Calibri" w:cs="Calibri"/>
          <w:color w:val="000000"/>
          <w:lang w:val="sv-FI"/>
        </w:rPr>
      </w:pPr>
      <w:r w:rsidRPr="009C4A1A">
        <w:rPr>
          <w:rFonts w:ascii="Calibri" w:eastAsia="Calibri" w:hAnsi="Calibri" w:cs="Calibri"/>
          <w:color w:val="000000"/>
          <w:lang w:val="sv-FI"/>
        </w:rPr>
        <w:t>SAMS understöder varmt utvecklande av automatiserade beslut och användning av artificiell intelligens inom den offentliga förvaltningen. En tillämpning av dessa system för våra målgrupper kräver ändå e</w:t>
      </w:r>
      <w:r w:rsidRPr="009C4A1A">
        <w:rPr>
          <w:rFonts w:ascii="Calibri" w:eastAsia="Calibri" w:hAnsi="Calibri" w:cs="Calibri"/>
          <w:color w:val="000000"/>
          <w:lang w:val="sv-FI"/>
        </w:rPr>
        <w:t>n mera nyanserad konsekvensbedömning av effekterna för personer med funktionsnedsättning. Konsekvenserna borde bedömas såväl på ett allmänt plan som med tanke på olika förvaltningsområden och tillämpningen av mera specialiserad lagstiftning. Det här är sär</w:t>
      </w:r>
      <w:r w:rsidRPr="009C4A1A">
        <w:rPr>
          <w:rFonts w:ascii="Calibri" w:eastAsia="Calibri" w:hAnsi="Calibri" w:cs="Calibri"/>
          <w:color w:val="000000"/>
          <w:lang w:val="sv-FI"/>
        </w:rPr>
        <w:t xml:space="preserve">skilt nödvändigt med tanke på utvecklingens grundrättskänsliga aspekter, så som rättssäkerhet och likabehandling.   Vi ger gärna tilläggsuppgifter och önskar en fortsatt dialog och inkluderande lagberedning. </w:t>
      </w:r>
    </w:p>
    <w:p w14:paraId="07B1BBCC" w14:textId="77777777" w:rsidR="00A77B3E" w:rsidRPr="009C4A1A" w:rsidRDefault="001C48F9">
      <w:pPr>
        <w:spacing w:before="200" w:after="200"/>
        <w:rPr>
          <w:rFonts w:ascii="Calibri" w:eastAsia="Calibri" w:hAnsi="Calibri" w:cs="Calibri"/>
          <w:color w:val="000000"/>
          <w:lang w:val="sv-FI"/>
        </w:rPr>
      </w:pPr>
    </w:p>
    <w:p w14:paraId="487E3F60" w14:textId="77777777" w:rsidR="00A77B3E" w:rsidRPr="009C4A1A" w:rsidRDefault="001C48F9">
      <w:pPr>
        <w:spacing w:before="200" w:after="200"/>
        <w:rPr>
          <w:rFonts w:ascii="Calibri" w:eastAsia="Calibri" w:hAnsi="Calibri" w:cs="Calibri"/>
          <w:color w:val="000000"/>
          <w:lang w:val="sv-FI"/>
        </w:rPr>
      </w:pPr>
    </w:p>
    <w:p w14:paraId="2E521D8B" w14:textId="77777777" w:rsidR="00A77B3E" w:rsidRPr="009C4A1A" w:rsidRDefault="001C48F9">
      <w:pPr>
        <w:spacing w:before="200" w:after="200"/>
        <w:rPr>
          <w:rFonts w:ascii="Calibri" w:eastAsia="Calibri" w:hAnsi="Calibri" w:cs="Calibri"/>
          <w:color w:val="000000"/>
          <w:lang w:val="sv-FI"/>
        </w:rPr>
      </w:pPr>
    </w:p>
    <w:p w14:paraId="1F4424E8" w14:textId="77777777" w:rsidR="00A77B3E" w:rsidRPr="009C4A1A" w:rsidRDefault="001C48F9">
      <w:pPr>
        <w:ind w:left="3200"/>
        <w:rPr>
          <w:rFonts w:ascii="Calibri" w:eastAsia="Calibri" w:hAnsi="Calibri" w:cs="Calibri"/>
          <w:color w:val="000000"/>
          <w:lang w:val="sv-FI"/>
        </w:rPr>
      </w:pPr>
      <w:r w:rsidRPr="009C4A1A">
        <w:rPr>
          <w:rFonts w:ascii="Calibri" w:eastAsia="Calibri" w:hAnsi="Calibri" w:cs="Calibri"/>
          <w:color w:val="000000"/>
          <w:lang w:val="sv-FI"/>
        </w:rPr>
        <w:t>Vartio Elias</w:t>
      </w:r>
    </w:p>
    <w:p w14:paraId="14488FBB" w14:textId="77777777" w:rsidR="00A77B3E" w:rsidRPr="009C4A1A" w:rsidRDefault="001C48F9">
      <w:pPr>
        <w:ind w:left="3200"/>
        <w:rPr>
          <w:rFonts w:ascii="Calibri" w:eastAsia="Calibri" w:hAnsi="Calibri" w:cs="Calibri"/>
          <w:color w:val="000000"/>
          <w:lang w:val="sv-FI"/>
        </w:rPr>
      </w:pPr>
      <w:r w:rsidRPr="009C4A1A">
        <w:rPr>
          <w:rFonts w:ascii="Calibri" w:eastAsia="Calibri" w:hAnsi="Calibri" w:cs="Calibri"/>
          <w:color w:val="000000"/>
          <w:lang w:val="sv-FI"/>
        </w:rPr>
        <w:t>SAMS - Samarbetsförbundet kring</w:t>
      </w:r>
      <w:r w:rsidRPr="009C4A1A">
        <w:rPr>
          <w:rFonts w:ascii="Calibri" w:eastAsia="Calibri" w:hAnsi="Calibri" w:cs="Calibri"/>
          <w:color w:val="000000"/>
          <w:lang w:val="sv-FI"/>
        </w:rPr>
        <w:t xml:space="preserve"> funktionshinder </w:t>
      </w:r>
      <w:proofErr w:type="spellStart"/>
      <w:r w:rsidRPr="009C4A1A">
        <w:rPr>
          <w:rFonts w:ascii="Calibri" w:eastAsia="Calibri" w:hAnsi="Calibri" w:cs="Calibri"/>
          <w:color w:val="000000"/>
          <w:lang w:val="sv-FI"/>
        </w:rPr>
        <w:t>rf</w:t>
      </w:r>
      <w:proofErr w:type="spellEnd"/>
    </w:p>
    <w:p w14:paraId="3EBEBC4B" w14:textId="77777777" w:rsidR="00A77B3E" w:rsidRPr="009C4A1A" w:rsidRDefault="001C48F9">
      <w:pPr>
        <w:rPr>
          <w:rFonts w:ascii="Calibri" w:eastAsia="Calibri" w:hAnsi="Calibri" w:cs="Calibri"/>
          <w:color w:val="000000"/>
          <w:lang w:val="sv-FI"/>
        </w:rPr>
      </w:pPr>
    </w:p>
    <w:sectPr w:rsidR="00A77B3E" w:rsidRPr="009C4A1A">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9DC7" w14:textId="77777777" w:rsidR="001C48F9" w:rsidRDefault="001C48F9">
      <w:r>
        <w:separator/>
      </w:r>
    </w:p>
  </w:endnote>
  <w:endnote w:type="continuationSeparator" w:id="0">
    <w:p w14:paraId="4072A1B6" w14:textId="77777777" w:rsidR="001C48F9" w:rsidRDefault="001C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30BB" w14:textId="77777777" w:rsidR="00603AB0" w:rsidRDefault="00603AB0"/>
  <w:tbl>
    <w:tblPr>
      <w:tblW w:w="5000" w:type="pct"/>
      <w:tblLook w:val="04A0" w:firstRow="1" w:lastRow="0" w:firstColumn="1" w:lastColumn="0" w:noHBand="0" w:noVBand="1"/>
    </w:tblPr>
    <w:tblGrid>
      <w:gridCol w:w="3546"/>
      <w:gridCol w:w="3547"/>
      <w:gridCol w:w="3547"/>
    </w:tblGrid>
    <w:tr w:rsidR="00603AB0" w14:paraId="53D98C6C" w14:textId="77777777">
      <w:tc>
        <w:tcPr>
          <w:tcW w:w="1650" w:type="pct"/>
        </w:tcPr>
        <w:p w14:paraId="7A5D6234" w14:textId="77777777" w:rsidR="00603AB0" w:rsidRDefault="00603AB0"/>
      </w:tc>
      <w:tc>
        <w:tcPr>
          <w:tcW w:w="1650" w:type="pct"/>
        </w:tcPr>
        <w:p w14:paraId="6B8D50C9" w14:textId="77777777" w:rsidR="00603AB0" w:rsidRDefault="001C48F9">
          <w:pPr>
            <w:jc w:val="center"/>
            <w:rPr>
              <w:rFonts w:ascii="Arial" w:eastAsia="Arial" w:hAnsi="Arial" w:cs="Arial"/>
              <w:color w:val="000000"/>
            </w:rPr>
          </w:pPr>
          <w:r>
            <w:rPr>
              <w:rFonts w:ascii="Arial" w:eastAsia="Arial" w:hAnsi="Arial" w:cs="Arial"/>
              <w:sz w:val="20"/>
            </w:rPr>
            <w:t>Utlåtande.fi</w:t>
          </w:r>
        </w:p>
      </w:tc>
      <w:tc>
        <w:tcPr>
          <w:tcW w:w="1650" w:type="pct"/>
        </w:tcPr>
        <w:p w14:paraId="27611E71" w14:textId="77777777" w:rsidR="00603AB0" w:rsidRDefault="001C48F9">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5</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5</w:t>
          </w:r>
          <w:r>
            <w:rPr>
              <w:rFonts w:ascii="Arial" w:eastAsia="Arial" w:hAnsi="Arial" w:cs="Arial"/>
              <w:color w:val="000000"/>
            </w:rPr>
            <w:fldChar w:fldCharType="end"/>
          </w:r>
        </w:p>
      </w:tc>
    </w:tr>
  </w:tbl>
  <w:p w14:paraId="5BECEDFD" w14:textId="77777777" w:rsidR="00603AB0" w:rsidRDefault="00603A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A115" w14:textId="77777777" w:rsidR="001C48F9" w:rsidRDefault="001C48F9">
      <w:r>
        <w:separator/>
      </w:r>
    </w:p>
  </w:footnote>
  <w:footnote w:type="continuationSeparator" w:id="0">
    <w:p w14:paraId="3C3A6107" w14:textId="77777777" w:rsidR="001C48F9" w:rsidRDefault="001C4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B0"/>
    <w:rsid w:val="001C48F9"/>
    <w:rsid w:val="00603AB0"/>
    <w:rsid w:val="006B3E5A"/>
    <w:rsid w:val="009C4A1A"/>
    <w:rsid w:val="00F85E6A"/>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A1533"/>
  <w15:docId w15:val="{DB0BF707-2E1F-4DD8-AEBB-86ED0767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1335</Words>
  <Characters>7610</Characters>
  <Application>Microsoft Office Word</Application>
  <DocSecurity>0</DocSecurity>
  <Lines>63</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Vartio</cp:lastModifiedBy>
  <cp:revision>3</cp:revision>
  <cp:lastPrinted>2022-02-10T13:02:00Z</cp:lastPrinted>
  <dcterms:created xsi:type="dcterms:W3CDTF">2022-02-10T12:55:00Z</dcterms:created>
  <dcterms:modified xsi:type="dcterms:W3CDTF">2022-02-10T13:02:00Z</dcterms:modified>
</cp:coreProperties>
</file>