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EA96" w14:textId="77777777" w:rsidR="00A77B3E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-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rf</w:t>
      </w:r>
    </w:p>
    <w:p w14:paraId="710F50A2" w14:textId="77777777" w:rsidR="00A77B3E" w:rsidRDefault="00000000">
      <w:pPr>
        <w:rPr>
          <w:rFonts w:ascii="Calibri" w:eastAsia="Calibri" w:hAnsi="Calibri" w:cs="Calibri"/>
          <w:color w:val="000000"/>
        </w:rPr>
      </w:pPr>
    </w:p>
    <w:p w14:paraId="73955660" w14:textId="77777777" w:rsidR="00A77B3E" w:rsidRDefault="00000000">
      <w:pPr>
        <w:spacing w:after="200"/>
        <w:ind w:firstLine="50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Utlåtande</w:t>
      </w:r>
      <w:proofErr w:type="spellEnd"/>
    </w:p>
    <w:p w14:paraId="431FA712" w14:textId="77777777" w:rsidR="00A77B3E" w:rsidRDefault="00000000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30.09.2022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05943AB" w14:textId="77777777" w:rsidR="00A77B3E" w:rsidRDefault="00000000">
      <w:pPr>
        <w:rPr>
          <w:rFonts w:ascii="Calibri" w:eastAsia="Calibri" w:hAnsi="Calibri" w:cs="Calibri"/>
          <w:color w:val="000000"/>
        </w:rPr>
      </w:pPr>
    </w:p>
    <w:p w14:paraId="6B85C0B3" w14:textId="77777777" w:rsidR="00A77B3E" w:rsidRDefault="00000000">
      <w:pPr>
        <w:rPr>
          <w:rFonts w:ascii="Calibri" w:eastAsia="Calibri" w:hAnsi="Calibri" w:cs="Calibri"/>
          <w:color w:val="000000"/>
        </w:rPr>
      </w:pPr>
    </w:p>
    <w:p w14:paraId="053E7B1B" w14:textId="77777777" w:rsidR="00A77B3E" w:rsidRDefault="00000000">
      <w:pPr>
        <w:rPr>
          <w:rFonts w:ascii="Calibri" w:eastAsia="Calibri" w:hAnsi="Calibri" w:cs="Calibri"/>
          <w:color w:val="000000"/>
        </w:rPr>
      </w:pPr>
    </w:p>
    <w:p w14:paraId="490579D3" w14:textId="77777777" w:rsidR="00A77B3E" w:rsidRDefault="00000000">
      <w:pPr>
        <w:rPr>
          <w:rFonts w:ascii="Calibri" w:eastAsia="Calibri" w:hAnsi="Calibri" w:cs="Calibri"/>
          <w:color w:val="000000"/>
        </w:rPr>
      </w:pPr>
    </w:p>
    <w:p w14:paraId="721F6446" w14:textId="77777777" w:rsidR="00A77B3E" w:rsidRDefault="00000000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Ärende</w:t>
      </w:r>
      <w:proofErr w:type="spellEnd"/>
      <w:r>
        <w:rPr>
          <w:rFonts w:ascii="Calibri" w:eastAsia="Calibri" w:hAnsi="Calibri" w:cs="Calibri"/>
          <w:color w:val="000000"/>
        </w:rPr>
        <w:t>:    VN/7543/2022</w:t>
      </w:r>
    </w:p>
    <w:p w14:paraId="3956BC5A" w14:textId="77777777" w:rsidR="00A77B3E" w:rsidRDefault="00000000">
      <w:pPr>
        <w:rPr>
          <w:rFonts w:ascii="Calibri" w:eastAsia="Calibri" w:hAnsi="Calibri" w:cs="Calibri"/>
          <w:color w:val="000000"/>
        </w:rPr>
      </w:pPr>
    </w:p>
    <w:p w14:paraId="4F84AA54" w14:textId="77777777" w:rsidR="00A77B3E" w:rsidRDefault="00000000">
      <w:pPr>
        <w:rPr>
          <w:rFonts w:ascii="Calibri" w:eastAsia="Calibri" w:hAnsi="Calibri" w:cs="Calibri"/>
          <w:b/>
          <w:color w:val="000000"/>
          <w:sz w:val="32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</w:rPr>
        <w:t>Lausuntopyyntö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luonnoksesta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hallituksen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esitykseksi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laiksi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sähköisen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viestinnän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palveluista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annetun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lain 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muuttamisesta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32"/>
        </w:rPr>
        <w:t>siirtovelvoite</w:t>
      </w:r>
      <w:proofErr w:type="spellEnd"/>
      <w:r>
        <w:rPr>
          <w:rFonts w:ascii="Calibri" w:eastAsia="Calibri" w:hAnsi="Calibri" w:cs="Calibri"/>
          <w:b/>
          <w:color w:val="000000"/>
          <w:sz w:val="32"/>
        </w:rPr>
        <w:t>)</w:t>
      </w:r>
    </w:p>
    <w:p w14:paraId="2F8725FE" w14:textId="77777777" w:rsidR="00A77B3E" w:rsidRDefault="00000000">
      <w:pPr>
        <w:rPr>
          <w:rFonts w:ascii="Calibri" w:eastAsia="Calibri" w:hAnsi="Calibri" w:cs="Calibri"/>
          <w:b/>
          <w:color w:val="000000"/>
          <w:sz w:val="32"/>
        </w:rPr>
      </w:pPr>
    </w:p>
    <w:p w14:paraId="6EC95411" w14:textId="77777777" w:rsidR="00A77B3E" w:rsidRDefault="00000000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proofErr w:type="spellStart"/>
      <w:r>
        <w:rPr>
          <w:rFonts w:ascii="Calibri" w:eastAsia="Calibri" w:hAnsi="Calibri" w:cs="Calibri"/>
          <w:color w:val="000000"/>
          <w:sz w:val="32"/>
        </w:rPr>
        <w:t>Lausunnonantajan</w:t>
      </w:r>
      <w:proofErr w:type="spellEnd"/>
      <w:r>
        <w:rPr>
          <w:rFonts w:ascii="Calibri" w:eastAsia="Calibri" w:hAnsi="Calibri" w:cs="Calibri"/>
          <w:color w:val="000000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32"/>
        </w:rPr>
        <w:t>lausunto</w:t>
      </w:r>
      <w:proofErr w:type="spellEnd"/>
    </w:p>
    <w:p w14:paraId="3CAB055D" w14:textId="77777777" w:rsidR="00A77B3E" w:rsidRDefault="00000000">
      <w:pPr>
        <w:spacing w:before="200" w:after="20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Voitte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kirjoittaa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lausuntonne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alla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olevaan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tekstikenttään</w:t>
      </w:r>
      <w:proofErr w:type="spellEnd"/>
    </w:p>
    <w:p w14:paraId="07F99DED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E2C381C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–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r.f.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tackar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möjligheten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utlåtande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Regeringens</w:t>
      </w:r>
      <w:proofErr w:type="spellEnd"/>
      <w:r>
        <w:rPr>
          <w:rFonts w:ascii="Calibri" w:eastAsia="Calibri" w:hAnsi="Calibri" w:cs="Calibri"/>
          <w:color w:val="000000"/>
        </w:rPr>
        <w:t xml:space="preserve"> proposition till </w:t>
      </w:r>
      <w:proofErr w:type="spellStart"/>
      <w:r>
        <w:rPr>
          <w:rFonts w:ascii="Calibri" w:eastAsia="Calibri" w:hAnsi="Calibri" w:cs="Calibri"/>
          <w:color w:val="000000"/>
        </w:rPr>
        <w:t>riksdagen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förslag</w:t>
      </w:r>
      <w:proofErr w:type="spellEnd"/>
      <w:r>
        <w:rPr>
          <w:rFonts w:ascii="Calibri" w:eastAsia="Calibri" w:hAnsi="Calibri" w:cs="Calibri"/>
          <w:color w:val="000000"/>
        </w:rPr>
        <w:t xml:space="preserve"> till lag om </w:t>
      </w:r>
      <w:proofErr w:type="spellStart"/>
      <w:r>
        <w:rPr>
          <w:rFonts w:ascii="Calibri" w:eastAsia="Calibri" w:hAnsi="Calibri" w:cs="Calibri"/>
          <w:color w:val="000000"/>
        </w:rPr>
        <w:t>ändring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tjänster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elektronisk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kommunikation</w:t>
      </w:r>
      <w:proofErr w:type="spellEnd"/>
      <w:r>
        <w:rPr>
          <w:rFonts w:ascii="Calibri" w:eastAsia="Calibri" w:hAnsi="Calibri" w:cs="Calibri"/>
          <w:color w:val="000000"/>
        </w:rPr>
        <w:t xml:space="preserve"> (must carry-</w:t>
      </w:r>
      <w:proofErr w:type="spellStart"/>
      <w:r>
        <w:rPr>
          <w:rFonts w:ascii="Calibri" w:eastAsia="Calibri" w:hAnsi="Calibri" w:cs="Calibri"/>
          <w:color w:val="000000"/>
        </w:rPr>
        <w:t>reglering</w:t>
      </w:r>
      <w:proofErr w:type="spellEnd"/>
      <w:r>
        <w:rPr>
          <w:rFonts w:ascii="Calibri" w:eastAsia="Calibri" w:hAnsi="Calibri" w:cs="Calibri"/>
          <w:color w:val="000000"/>
        </w:rPr>
        <w:t xml:space="preserve">).  </w:t>
      </w:r>
    </w:p>
    <w:p w14:paraId="517147B0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01D809A7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förståelse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viljan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utveckla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kabelnät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behovet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justera</w:t>
      </w:r>
      <w:proofErr w:type="spellEnd"/>
      <w:r>
        <w:rPr>
          <w:rFonts w:ascii="Calibri" w:eastAsia="Calibri" w:hAnsi="Calibri" w:cs="Calibri"/>
          <w:color w:val="000000"/>
        </w:rPr>
        <w:t xml:space="preserve"> must-carry-</w:t>
      </w:r>
      <w:proofErr w:type="spellStart"/>
      <w:r>
        <w:rPr>
          <w:rFonts w:ascii="Calibri" w:eastAsia="Calibri" w:hAnsi="Calibri" w:cs="Calibri"/>
          <w:color w:val="000000"/>
        </w:rPr>
        <w:t>regleringens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förpliktelser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utveckling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kabelnätet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medföra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t.ex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förbindelser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bättre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möjligheter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videosamtal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å sin </w:t>
      </w:r>
      <w:proofErr w:type="spellStart"/>
      <w:r>
        <w:rPr>
          <w:rFonts w:ascii="Calibri" w:eastAsia="Calibri" w:hAnsi="Calibri" w:cs="Calibri"/>
          <w:color w:val="000000"/>
        </w:rPr>
        <w:t>sida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stärka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delaktighet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välmående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förverkligandet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rättigheter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57F6EF8F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37511B04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Regeringspropositionen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källkritisk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gällande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informationen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uppskattas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högt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socioekonomiska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följderna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beaktats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vilket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uppskattat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Däremot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saknas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fullständigt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bedömning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konsekvenserna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nedsatt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syn</w:t>
      </w:r>
      <w:proofErr w:type="spellEnd"/>
      <w:r>
        <w:rPr>
          <w:rFonts w:ascii="Calibri" w:eastAsia="Calibri" w:hAnsi="Calibri" w:cs="Calibri"/>
          <w:color w:val="000000"/>
        </w:rPr>
        <w:t xml:space="preserve">, trots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den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gruppen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sannolikt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särskilt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beroende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informationsförmedling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talad</w:t>
      </w:r>
      <w:proofErr w:type="spellEnd"/>
      <w:r>
        <w:rPr>
          <w:rFonts w:ascii="Calibri" w:eastAsia="Calibri" w:hAnsi="Calibri" w:cs="Calibri"/>
          <w:color w:val="000000"/>
        </w:rPr>
        <w:t xml:space="preserve"> format, </w:t>
      </w:r>
      <w:proofErr w:type="spellStart"/>
      <w:r>
        <w:rPr>
          <w:rFonts w:ascii="Calibri" w:eastAsia="Calibri" w:hAnsi="Calibri" w:cs="Calibri"/>
          <w:color w:val="000000"/>
        </w:rPr>
        <w:t>inklusive</w:t>
      </w:r>
      <w:proofErr w:type="spellEnd"/>
      <w:r>
        <w:rPr>
          <w:rFonts w:ascii="Calibri" w:eastAsia="Calibri" w:hAnsi="Calibri" w:cs="Calibri"/>
          <w:color w:val="000000"/>
        </w:rPr>
        <w:t xml:space="preserve"> via radio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sänds</w:t>
      </w:r>
      <w:proofErr w:type="spellEnd"/>
      <w:r>
        <w:rPr>
          <w:rFonts w:ascii="Calibri" w:eastAsia="Calibri" w:hAnsi="Calibri" w:cs="Calibri"/>
          <w:color w:val="000000"/>
        </w:rPr>
        <w:t xml:space="preserve"> via </w:t>
      </w:r>
      <w:proofErr w:type="spellStart"/>
      <w:r>
        <w:rPr>
          <w:rFonts w:ascii="Calibri" w:eastAsia="Calibri" w:hAnsi="Calibri" w:cs="Calibri"/>
          <w:color w:val="000000"/>
        </w:rPr>
        <w:t>kabelnät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råder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också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osäkerhet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vilka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följderna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s.k.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nollenergihus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tätt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bebyggda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områden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befogad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FM-</w:t>
      </w:r>
      <w:proofErr w:type="spellStart"/>
      <w:r>
        <w:rPr>
          <w:rFonts w:ascii="Calibri" w:eastAsia="Calibri" w:hAnsi="Calibri" w:cs="Calibri"/>
          <w:color w:val="000000"/>
        </w:rPr>
        <w:t>sändningarna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</w:t>
      </w:r>
      <w:proofErr w:type="spellEnd"/>
      <w:r>
        <w:rPr>
          <w:rFonts w:ascii="Calibri" w:eastAsia="Calibri" w:hAnsi="Calibri" w:cs="Calibri"/>
          <w:color w:val="000000"/>
        </w:rPr>
        <w:t xml:space="preserve"> till dessa </w:t>
      </w:r>
      <w:proofErr w:type="spellStart"/>
      <w:r>
        <w:rPr>
          <w:rFonts w:ascii="Calibri" w:eastAsia="Calibri" w:hAnsi="Calibri" w:cs="Calibri"/>
          <w:color w:val="000000"/>
        </w:rPr>
        <w:t>hushåll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åtminstone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signalförstärkare</w:t>
      </w:r>
      <w:proofErr w:type="spellEnd"/>
      <w:r>
        <w:rPr>
          <w:rFonts w:ascii="Calibri" w:eastAsia="Calibri" w:hAnsi="Calibri" w:cs="Calibri"/>
          <w:color w:val="000000"/>
        </w:rPr>
        <w:t xml:space="preserve">. För </w:t>
      </w:r>
      <w:proofErr w:type="spellStart"/>
      <w:r>
        <w:rPr>
          <w:rFonts w:ascii="Calibri" w:eastAsia="Calibri" w:hAnsi="Calibri" w:cs="Calibri"/>
          <w:color w:val="000000"/>
        </w:rPr>
        <w:t>våra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målgrupper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innebära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många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längre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Yles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dagsaktuella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radioproduktion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regeringspropositionen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förblir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oklart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vilken</w:t>
      </w:r>
      <w:proofErr w:type="spellEnd"/>
      <w:r>
        <w:rPr>
          <w:rFonts w:ascii="Calibri" w:eastAsia="Calibri" w:hAnsi="Calibri" w:cs="Calibri"/>
          <w:color w:val="000000"/>
        </w:rPr>
        <w:t xml:space="preserve"> grad FM-</w:t>
      </w:r>
      <w:proofErr w:type="spellStart"/>
      <w:r>
        <w:rPr>
          <w:rFonts w:ascii="Calibri" w:eastAsia="Calibri" w:hAnsi="Calibri" w:cs="Calibri"/>
          <w:color w:val="000000"/>
        </w:rPr>
        <w:t>sändningar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exempelvis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internetradio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ersätta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kabellevererade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sändningar</w:t>
      </w:r>
      <w:proofErr w:type="spellEnd"/>
      <w:r>
        <w:rPr>
          <w:rFonts w:ascii="Calibri" w:eastAsia="Calibri" w:hAnsi="Calibri" w:cs="Calibri"/>
          <w:color w:val="000000"/>
        </w:rPr>
        <w:t xml:space="preserve"> i de </w:t>
      </w:r>
      <w:proofErr w:type="spellStart"/>
      <w:r>
        <w:rPr>
          <w:rFonts w:ascii="Calibri" w:eastAsia="Calibri" w:hAnsi="Calibri" w:cs="Calibri"/>
          <w:color w:val="000000"/>
        </w:rPr>
        <w:t>husbolag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där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används</w:t>
      </w:r>
      <w:proofErr w:type="spellEnd"/>
      <w:r>
        <w:rPr>
          <w:rFonts w:ascii="Calibri" w:eastAsia="Calibri" w:hAnsi="Calibri" w:cs="Calibri"/>
          <w:color w:val="000000"/>
        </w:rPr>
        <w:t xml:space="preserve">. SAMS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orolig</w:t>
      </w:r>
      <w:proofErr w:type="spellEnd"/>
      <w:r>
        <w:rPr>
          <w:rFonts w:ascii="Calibri" w:eastAsia="Calibri" w:hAnsi="Calibri" w:cs="Calibri"/>
          <w:color w:val="000000"/>
        </w:rPr>
        <w:t xml:space="preserve"> för de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lyssnar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radio </w:t>
      </w:r>
      <w:proofErr w:type="spellStart"/>
      <w:r>
        <w:rPr>
          <w:rFonts w:ascii="Calibri" w:eastAsia="Calibri" w:hAnsi="Calibri" w:cs="Calibri"/>
          <w:color w:val="000000"/>
        </w:rPr>
        <w:t>levererat</w:t>
      </w:r>
      <w:proofErr w:type="spellEnd"/>
      <w:r>
        <w:rPr>
          <w:rFonts w:ascii="Calibri" w:eastAsia="Calibri" w:hAnsi="Calibri" w:cs="Calibri"/>
          <w:color w:val="000000"/>
        </w:rPr>
        <w:t xml:space="preserve"> via </w:t>
      </w:r>
      <w:proofErr w:type="spellStart"/>
      <w:r>
        <w:rPr>
          <w:rFonts w:ascii="Calibri" w:eastAsia="Calibri" w:hAnsi="Calibri" w:cs="Calibri"/>
          <w:color w:val="000000"/>
        </w:rPr>
        <w:t>kabel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saknar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resurser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ta i bruk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alternativ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finns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åldrar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funktionsnedsättningar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grund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orsaker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förhindrade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</w:t>
      </w:r>
      <w:proofErr w:type="spellEnd"/>
      <w:r>
        <w:rPr>
          <w:rFonts w:ascii="Calibri" w:eastAsia="Calibri" w:hAnsi="Calibri" w:cs="Calibri"/>
          <w:color w:val="000000"/>
        </w:rPr>
        <w:t xml:space="preserve"> internet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fm-radiosändningar</w:t>
      </w:r>
      <w:proofErr w:type="spellEnd"/>
      <w:r>
        <w:rPr>
          <w:rFonts w:ascii="Calibri" w:eastAsia="Calibri" w:hAnsi="Calibri" w:cs="Calibri"/>
          <w:color w:val="000000"/>
        </w:rPr>
        <w:t xml:space="preserve">. För dessa </w:t>
      </w:r>
      <w:proofErr w:type="spellStart"/>
      <w:r>
        <w:rPr>
          <w:rFonts w:ascii="Calibri" w:eastAsia="Calibri" w:hAnsi="Calibri" w:cs="Calibri"/>
          <w:color w:val="000000"/>
        </w:rPr>
        <w:t>kan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både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svenskspråkiga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andra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radioprogram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föra</w:t>
      </w:r>
      <w:proofErr w:type="spellEnd"/>
      <w:r>
        <w:rPr>
          <w:rFonts w:ascii="Calibri" w:eastAsia="Calibri" w:hAnsi="Calibri" w:cs="Calibri"/>
          <w:color w:val="000000"/>
        </w:rPr>
        <w:t xml:space="preserve"> med sig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glädje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innehåll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vardagen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något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äventyras</w:t>
      </w:r>
      <w:proofErr w:type="spellEnd"/>
      <w:r>
        <w:rPr>
          <w:rFonts w:ascii="Calibri" w:eastAsia="Calibri" w:hAnsi="Calibri" w:cs="Calibri"/>
          <w:color w:val="000000"/>
        </w:rPr>
        <w:t xml:space="preserve">.  </w:t>
      </w:r>
    </w:p>
    <w:p w14:paraId="3D863FAC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62456D71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FN-</w:t>
      </w:r>
      <w:proofErr w:type="spellStart"/>
      <w:r>
        <w:rPr>
          <w:rFonts w:ascii="Calibri" w:eastAsia="Calibri" w:hAnsi="Calibri" w:cs="Calibri"/>
          <w:color w:val="000000"/>
        </w:rPr>
        <w:t>konventionens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tillgänglig</w:t>
      </w:r>
      <w:proofErr w:type="spellEnd"/>
      <w:r>
        <w:rPr>
          <w:rFonts w:ascii="Calibri" w:eastAsia="Calibri" w:hAnsi="Calibri" w:cs="Calibri"/>
          <w:color w:val="000000"/>
        </w:rPr>
        <w:t xml:space="preserve"> information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hushåll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behöver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signalförstärkare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får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kabeloperatören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radioleveranserna</w:t>
      </w:r>
      <w:proofErr w:type="spellEnd"/>
      <w:r>
        <w:rPr>
          <w:rFonts w:ascii="Calibri" w:eastAsia="Calibri" w:hAnsi="Calibri" w:cs="Calibri"/>
          <w:color w:val="000000"/>
        </w:rPr>
        <w:t xml:space="preserve"> via </w:t>
      </w:r>
      <w:proofErr w:type="spellStart"/>
      <w:r>
        <w:rPr>
          <w:rFonts w:ascii="Calibri" w:eastAsia="Calibri" w:hAnsi="Calibri" w:cs="Calibri"/>
          <w:color w:val="000000"/>
        </w:rPr>
        <w:t>kabeln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avslutas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Vidare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enlighet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kravet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skäliga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anpassningar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FN:s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funktionskonvention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personer</w:t>
      </w:r>
      <w:proofErr w:type="spellEnd"/>
      <w:r>
        <w:rPr>
          <w:rFonts w:ascii="Calibri" w:eastAsia="Calibri" w:hAnsi="Calibri" w:cs="Calibri"/>
          <w:color w:val="000000"/>
        </w:rPr>
        <w:t xml:space="preserve"> med </w:t>
      </w:r>
      <w:proofErr w:type="spellStart"/>
      <w:r>
        <w:rPr>
          <w:rFonts w:ascii="Calibri" w:eastAsia="Calibri" w:hAnsi="Calibri" w:cs="Calibri"/>
          <w:color w:val="000000"/>
        </w:rPr>
        <w:t>nedsatt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funktionsförmåga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erbjudas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nödvändig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installeringen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inklusive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sådan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hjälp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någon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kommer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installerar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signalförstärkaren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här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kabeloperatörerna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tillgång</w:t>
      </w:r>
      <w:proofErr w:type="spellEnd"/>
      <w:r>
        <w:rPr>
          <w:rFonts w:ascii="Calibri" w:eastAsia="Calibri" w:hAnsi="Calibri" w:cs="Calibri"/>
          <w:color w:val="000000"/>
        </w:rPr>
        <w:t xml:space="preserve"> till </w:t>
      </w:r>
      <w:proofErr w:type="spellStart"/>
      <w:r>
        <w:rPr>
          <w:rFonts w:ascii="Calibri" w:eastAsia="Calibri" w:hAnsi="Calibri" w:cs="Calibri"/>
          <w:color w:val="000000"/>
        </w:rPr>
        <w:t>ett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ekosystem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underleverantörer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montörer</w:t>
      </w:r>
      <w:proofErr w:type="spellEnd"/>
      <w:r>
        <w:rPr>
          <w:rFonts w:ascii="Calibri" w:eastAsia="Calibri" w:hAnsi="Calibri" w:cs="Calibri"/>
          <w:color w:val="000000"/>
        </w:rPr>
        <w:t xml:space="preserve">. Det </w:t>
      </w:r>
      <w:proofErr w:type="spellStart"/>
      <w:r>
        <w:rPr>
          <w:rFonts w:ascii="Calibri" w:eastAsia="Calibri" w:hAnsi="Calibri" w:cs="Calibri"/>
          <w:color w:val="000000"/>
        </w:rPr>
        <w:t>vore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ändamålsenligt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befrielse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från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förpliktelse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leverera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radiosändningar</w:t>
      </w:r>
      <w:proofErr w:type="spellEnd"/>
      <w:r>
        <w:rPr>
          <w:rFonts w:ascii="Calibri" w:eastAsia="Calibri" w:hAnsi="Calibri" w:cs="Calibri"/>
          <w:color w:val="000000"/>
        </w:rPr>
        <w:t xml:space="preserve"> via </w:t>
      </w:r>
      <w:proofErr w:type="spellStart"/>
      <w:r>
        <w:rPr>
          <w:rFonts w:ascii="Calibri" w:eastAsia="Calibri" w:hAnsi="Calibri" w:cs="Calibri"/>
          <w:color w:val="000000"/>
        </w:rPr>
        <w:t>kabel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erbjuder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mycket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lovande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affärsmöjligheter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Vidare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skulle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inte</w:t>
      </w:r>
      <w:proofErr w:type="spellEnd"/>
      <w:r>
        <w:rPr>
          <w:rFonts w:ascii="Calibri" w:eastAsia="Calibri" w:hAnsi="Calibri" w:cs="Calibri"/>
          <w:color w:val="000000"/>
        </w:rPr>
        <w:t xml:space="preserve"> heller </w:t>
      </w:r>
      <w:proofErr w:type="spellStart"/>
      <w:r>
        <w:rPr>
          <w:rFonts w:ascii="Calibri" w:eastAsia="Calibri" w:hAnsi="Calibri" w:cs="Calibri"/>
          <w:color w:val="000000"/>
        </w:rPr>
        <w:t>vara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oskäligt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betungande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kabelnätverksbolagen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eftersom</w:t>
      </w:r>
      <w:proofErr w:type="spellEnd"/>
      <w:r>
        <w:rPr>
          <w:rFonts w:ascii="Calibri" w:eastAsia="Calibri" w:hAnsi="Calibri" w:cs="Calibri"/>
          <w:color w:val="000000"/>
        </w:rPr>
        <w:t xml:space="preserve"> det </w:t>
      </w:r>
      <w:proofErr w:type="spellStart"/>
      <w:r>
        <w:rPr>
          <w:rFonts w:ascii="Calibri" w:eastAsia="Calibri" w:hAnsi="Calibri" w:cs="Calibri"/>
          <w:color w:val="000000"/>
        </w:rPr>
        <w:t>handlar</w:t>
      </w:r>
      <w:proofErr w:type="spellEnd"/>
      <w:r>
        <w:rPr>
          <w:rFonts w:ascii="Calibri" w:eastAsia="Calibri" w:hAnsi="Calibri" w:cs="Calibri"/>
          <w:color w:val="000000"/>
        </w:rPr>
        <w:t xml:space="preserve"> om </w:t>
      </w:r>
      <w:proofErr w:type="spellStart"/>
      <w:r>
        <w:rPr>
          <w:rFonts w:ascii="Calibri" w:eastAsia="Calibri" w:hAnsi="Calibri" w:cs="Calibri"/>
          <w:color w:val="000000"/>
        </w:rPr>
        <w:t>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engångskostnad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kabeloperatörerna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själva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bedömt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mängden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användare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radiosändningar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skickas</w:t>
      </w:r>
      <w:proofErr w:type="spellEnd"/>
      <w:r>
        <w:rPr>
          <w:rFonts w:ascii="Calibri" w:eastAsia="Calibri" w:hAnsi="Calibri" w:cs="Calibri"/>
          <w:color w:val="000000"/>
        </w:rPr>
        <w:t xml:space="preserve"> via </w:t>
      </w:r>
      <w:proofErr w:type="spellStart"/>
      <w:r>
        <w:rPr>
          <w:rFonts w:ascii="Calibri" w:eastAsia="Calibri" w:hAnsi="Calibri" w:cs="Calibri"/>
          <w:color w:val="000000"/>
        </w:rPr>
        <w:t>kabelnät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relativt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små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1C847E97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14:paraId="21F927F8" w14:textId="77777777" w:rsidR="00A77B3E" w:rsidRDefault="00000000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För </w:t>
      </w:r>
      <w:proofErr w:type="spellStart"/>
      <w:r>
        <w:rPr>
          <w:rFonts w:ascii="Calibri" w:eastAsia="Calibri" w:hAnsi="Calibri" w:cs="Calibri"/>
          <w:color w:val="000000"/>
        </w:rPr>
        <w:t>övrigt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föreslår</w:t>
      </w:r>
      <w:proofErr w:type="spellEnd"/>
      <w:r>
        <w:rPr>
          <w:rFonts w:ascii="Calibri" w:eastAsia="Calibri" w:hAnsi="Calibri" w:cs="Calibri"/>
          <w:color w:val="000000"/>
        </w:rPr>
        <w:t xml:space="preserve"> SAMS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avslutandet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radiosändningar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kabelnät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förutsätta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information om </w:t>
      </w:r>
      <w:proofErr w:type="spellStart"/>
      <w:r>
        <w:rPr>
          <w:rFonts w:ascii="Calibri" w:eastAsia="Calibri" w:hAnsi="Calibri" w:cs="Calibri"/>
          <w:color w:val="000000"/>
        </w:rPr>
        <w:t>avsikten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beslutet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avsluta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sändningarna</w:t>
      </w:r>
      <w:proofErr w:type="spellEnd"/>
      <w:r>
        <w:rPr>
          <w:rFonts w:ascii="Calibri" w:eastAsia="Calibri" w:hAnsi="Calibri" w:cs="Calibri"/>
          <w:color w:val="000000"/>
        </w:rPr>
        <w:t xml:space="preserve"> ska </w:t>
      </w:r>
      <w:proofErr w:type="spellStart"/>
      <w:r>
        <w:rPr>
          <w:rFonts w:ascii="Calibri" w:eastAsia="Calibri" w:hAnsi="Calibri" w:cs="Calibri"/>
          <w:color w:val="000000"/>
        </w:rPr>
        <w:t>skickas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ut</w:t>
      </w:r>
      <w:proofErr w:type="spellEnd"/>
      <w:r>
        <w:rPr>
          <w:rFonts w:ascii="Calibri" w:eastAsia="Calibri" w:hAnsi="Calibri" w:cs="Calibri"/>
          <w:color w:val="000000"/>
        </w:rPr>
        <w:t xml:space="preserve"> 12 </w:t>
      </w:r>
      <w:proofErr w:type="spellStart"/>
      <w:r>
        <w:rPr>
          <w:rFonts w:ascii="Calibri" w:eastAsia="Calibri" w:hAnsi="Calibri" w:cs="Calibri"/>
          <w:color w:val="000000"/>
        </w:rPr>
        <w:t>månader</w:t>
      </w:r>
      <w:proofErr w:type="spellEnd"/>
      <w:r>
        <w:rPr>
          <w:rFonts w:ascii="Calibri" w:eastAsia="Calibri" w:hAnsi="Calibri" w:cs="Calibri"/>
          <w:color w:val="000000"/>
        </w:rPr>
        <w:t xml:space="preserve">, 6 </w:t>
      </w:r>
      <w:proofErr w:type="spellStart"/>
      <w:r>
        <w:rPr>
          <w:rFonts w:ascii="Calibri" w:eastAsia="Calibri" w:hAnsi="Calibri" w:cs="Calibri"/>
          <w:color w:val="000000"/>
        </w:rPr>
        <w:t>månader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</w:rPr>
        <w:t>månad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</w:t>
      </w:r>
      <w:proofErr w:type="spellEnd"/>
      <w:r>
        <w:rPr>
          <w:rFonts w:ascii="Calibri" w:eastAsia="Calibri" w:hAnsi="Calibri" w:cs="Calibri"/>
          <w:color w:val="000000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</w:rPr>
        <w:t>vecka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innan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avslutningen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sändningarna</w:t>
      </w:r>
      <w:proofErr w:type="spellEnd"/>
      <w:r>
        <w:rPr>
          <w:rFonts w:ascii="Calibri" w:eastAsia="Calibri" w:hAnsi="Calibri" w:cs="Calibri"/>
          <w:color w:val="000000"/>
        </w:rPr>
        <w:t xml:space="preserve">. I </w:t>
      </w:r>
      <w:proofErr w:type="spellStart"/>
      <w:r>
        <w:rPr>
          <w:rFonts w:ascii="Calibri" w:eastAsia="Calibri" w:hAnsi="Calibri" w:cs="Calibri"/>
          <w:color w:val="000000"/>
        </w:rPr>
        <w:t>lagen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även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stipuleras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ansvar</w:t>
      </w:r>
      <w:proofErr w:type="spellEnd"/>
      <w:r>
        <w:rPr>
          <w:rFonts w:ascii="Calibri" w:eastAsia="Calibri" w:hAnsi="Calibri" w:cs="Calibri"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color w:val="000000"/>
        </w:rPr>
        <w:t>detta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</w:p>
    <w:p w14:paraId="6E7F2903" w14:textId="77777777" w:rsidR="00A77B3E" w:rsidRDefault="00000000">
      <w:pPr>
        <w:spacing w:before="200" w:after="200"/>
        <w:rPr>
          <w:rFonts w:ascii="Calibri" w:eastAsia="Calibri" w:hAnsi="Calibri" w:cs="Calibri"/>
          <w:color w:val="000000"/>
        </w:rPr>
      </w:pPr>
    </w:p>
    <w:p w14:paraId="1F5542B7" w14:textId="77777777" w:rsidR="00A77B3E" w:rsidRDefault="00000000">
      <w:pPr>
        <w:spacing w:before="200" w:after="200"/>
        <w:rPr>
          <w:rFonts w:ascii="Calibri" w:eastAsia="Calibri" w:hAnsi="Calibri" w:cs="Calibri"/>
          <w:color w:val="000000"/>
        </w:rPr>
      </w:pPr>
    </w:p>
    <w:p w14:paraId="24ED2C3E" w14:textId="77777777" w:rsidR="00A77B3E" w:rsidRDefault="00000000">
      <w:pPr>
        <w:spacing w:before="200" w:after="200"/>
        <w:rPr>
          <w:rFonts w:ascii="Calibri" w:eastAsia="Calibri" w:hAnsi="Calibri" w:cs="Calibri"/>
          <w:color w:val="000000"/>
        </w:rPr>
      </w:pPr>
    </w:p>
    <w:p w14:paraId="39C6FE1F" w14:textId="77777777" w:rsidR="00A77B3E" w:rsidRDefault="00000000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Vartio Elias</w:t>
      </w:r>
    </w:p>
    <w:p w14:paraId="220FBC90" w14:textId="77777777" w:rsidR="00A77B3E" w:rsidRDefault="00000000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SAMS - </w:t>
      </w:r>
      <w:proofErr w:type="spellStart"/>
      <w:r>
        <w:rPr>
          <w:rFonts w:ascii="Calibri" w:eastAsia="Calibri" w:hAnsi="Calibri" w:cs="Calibri"/>
          <w:color w:val="000000"/>
        </w:rPr>
        <w:t>Samarbetsförbundet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funktionshinder</w:t>
      </w:r>
      <w:proofErr w:type="spellEnd"/>
      <w:r>
        <w:rPr>
          <w:rFonts w:ascii="Calibri" w:eastAsia="Calibri" w:hAnsi="Calibri" w:cs="Calibri"/>
          <w:color w:val="000000"/>
        </w:rPr>
        <w:t xml:space="preserve"> rf</w:t>
      </w:r>
    </w:p>
    <w:p w14:paraId="50C196DC" w14:textId="77777777" w:rsidR="00A77B3E" w:rsidRDefault="00000000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A642" w14:textId="77777777" w:rsidR="00C72F38" w:rsidRDefault="00C72F38">
      <w:r>
        <w:separator/>
      </w:r>
    </w:p>
  </w:endnote>
  <w:endnote w:type="continuationSeparator" w:id="0">
    <w:p w14:paraId="5417DC52" w14:textId="77777777" w:rsidR="00C72F38" w:rsidRDefault="00C7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2DCC" w14:textId="77777777" w:rsidR="008066E6" w:rsidRDefault="008066E6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8066E6" w14:paraId="237D0ED2" w14:textId="77777777">
      <w:tc>
        <w:tcPr>
          <w:tcW w:w="1650" w:type="pct"/>
        </w:tcPr>
        <w:p w14:paraId="287AE7F1" w14:textId="77777777" w:rsidR="008066E6" w:rsidRDefault="008066E6"/>
      </w:tc>
      <w:tc>
        <w:tcPr>
          <w:tcW w:w="1650" w:type="pct"/>
        </w:tcPr>
        <w:p w14:paraId="0E20D3B5" w14:textId="77777777" w:rsidR="008066E6" w:rsidRDefault="00000000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Utlåtande.fi</w:t>
          </w:r>
        </w:p>
      </w:tc>
      <w:tc>
        <w:tcPr>
          <w:tcW w:w="1650" w:type="pct"/>
        </w:tcPr>
        <w:p w14:paraId="1C66815A" w14:textId="77777777" w:rsidR="008066E6" w:rsidRDefault="00000000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0FAE5FD0" w14:textId="77777777" w:rsidR="008066E6" w:rsidRDefault="008066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3A79" w14:textId="77777777" w:rsidR="00C72F38" w:rsidRDefault="00C72F38">
      <w:r>
        <w:separator/>
      </w:r>
    </w:p>
  </w:footnote>
  <w:footnote w:type="continuationSeparator" w:id="0">
    <w:p w14:paraId="6A449928" w14:textId="77777777" w:rsidR="00C72F38" w:rsidRDefault="00C7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6"/>
    <w:rsid w:val="001C64AA"/>
    <w:rsid w:val="008066E6"/>
    <w:rsid w:val="00A71D9E"/>
    <w:rsid w:val="00C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F36C1"/>
  <w15:docId w15:val="{EB4D86B8-06E6-465B-B938-804C1F5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Elias Vartio</cp:lastModifiedBy>
  <cp:revision>2</cp:revision>
  <dcterms:created xsi:type="dcterms:W3CDTF">2022-10-12T13:58:00Z</dcterms:created>
  <dcterms:modified xsi:type="dcterms:W3CDTF">2022-10-12T13:58:00Z</dcterms:modified>
</cp:coreProperties>
</file>