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9441" w14:textId="77777777" w:rsidR="006B5121" w:rsidRDefault="006B5121" w:rsidP="00F0528D">
      <w:pPr>
        <w:pStyle w:val="Otsikko2"/>
        <w:rPr>
          <w:rFonts w:eastAsia="Times New Roman"/>
          <w:color w:val="auto"/>
          <w:sz w:val="24"/>
          <w:szCs w:val="24"/>
          <w:lang w:val="sv-FI"/>
        </w:rPr>
      </w:pPr>
    </w:p>
    <w:p w14:paraId="6AD21A89" w14:textId="77777777" w:rsidR="006B5121" w:rsidRDefault="006B5121" w:rsidP="00F0528D">
      <w:pPr>
        <w:pStyle w:val="Otsikko2"/>
        <w:rPr>
          <w:rFonts w:eastAsia="Times New Roman"/>
          <w:color w:val="auto"/>
          <w:sz w:val="24"/>
          <w:szCs w:val="24"/>
          <w:lang w:val="sv-FI"/>
        </w:rPr>
      </w:pPr>
    </w:p>
    <w:p w14:paraId="5095CE2B" w14:textId="77777777" w:rsidR="006B5121" w:rsidRDefault="006B5121" w:rsidP="00F0528D">
      <w:pPr>
        <w:pStyle w:val="Otsikko2"/>
        <w:rPr>
          <w:rFonts w:eastAsia="Times New Roman"/>
          <w:color w:val="auto"/>
          <w:sz w:val="24"/>
          <w:szCs w:val="24"/>
          <w:lang w:val="sv-FI"/>
        </w:rPr>
      </w:pPr>
    </w:p>
    <w:p w14:paraId="70C1EA4F" w14:textId="77777777" w:rsidR="00442F68" w:rsidRPr="00442F68" w:rsidRDefault="00442F68" w:rsidP="00442F68">
      <w:pPr>
        <w:rPr>
          <w:lang w:val="sv-FI"/>
        </w:rPr>
      </w:pPr>
    </w:p>
    <w:p w14:paraId="4FAB2B53" w14:textId="2EAF7447" w:rsidR="002D2F03" w:rsidRPr="00442F68" w:rsidRDefault="002D2F03" w:rsidP="00920A7F">
      <w:pPr>
        <w:rPr>
          <w:rFonts w:ascii="Calibri Light" w:hAnsi="Calibri Light" w:cs="Calibri Light"/>
          <w:lang w:val="sv-FI"/>
        </w:rPr>
      </w:pPr>
      <w:r w:rsidRPr="00442F68">
        <w:rPr>
          <w:rFonts w:ascii="Calibri Light" w:hAnsi="Calibri Light" w:cs="Calibri Light"/>
          <w:lang w:val="sv-FI"/>
        </w:rPr>
        <w:t>Undervisnings- och kulturministeriet</w:t>
      </w:r>
    </w:p>
    <w:p w14:paraId="28102B23" w14:textId="77BF9353" w:rsidR="002D2F03" w:rsidRPr="00442F68" w:rsidRDefault="00000000" w:rsidP="00920A7F">
      <w:pPr>
        <w:rPr>
          <w:rFonts w:ascii="Calibri Light" w:hAnsi="Calibri Light" w:cs="Calibri Light"/>
          <w:color w:val="0F0F0F"/>
          <w:sz w:val="25"/>
          <w:szCs w:val="25"/>
          <w:shd w:val="clear" w:color="auto" w:fill="FFFFFF"/>
        </w:rPr>
      </w:pPr>
      <w:hyperlink r:id="rId10" w:history="1">
        <w:r w:rsidR="002D2F03" w:rsidRPr="00442F68">
          <w:rPr>
            <w:rStyle w:val="Hyperlinkki"/>
            <w:rFonts w:ascii="Calibri Light" w:hAnsi="Calibri Light" w:cs="Calibri Light"/>
            <w:sz w:val="25"/>
            <w:szCs w:val="25"/>
            <w:shd w:val="clear" w:color="auto" w:fill="FFFFFF"/>
          </w:rPr>
          <w:t>registratorskontoret.ukm@gov.fi</w:t>
        </w:r>
      </w:hyperlink>
    </w:p>
    <w:p w14:paraId="5BD85094" w14:textId="52B14AC9" w:rsidR="002D2F03" w:rsidRPr="00442F68" w:rsidRDefault="002D2F03" w:rsidP="002D2F03">
      <w:pPr>
        <w:rPr>
          <w:rFonts w:ascii="Calibri Light" w:hAnsi="Calibri Light" w:cs="Calibri Light"/>
          <w:lang w:val="sv-FI"/>
        </w:rPr>
      </w:pPr>
      <w:r w:rsidRPr="00442F68">
        <w:rPr>
          <w:rFonts w:ascii="Calibri Light" w:hAnsi="Calibri Light" w:cs="Calibri Light"/>
          <w:lang w:val="sv-FI"/>
        </w:rPr>
        <w:t xml:space="preserve">cc: </w:t>
      </w:r>
      <w:hyperlink r:id="rId11" w:history="1">
        <w:r w:rsidRPr="00442F68">
          <w:rPr>
            <w:rStyle w:val="Hyperlinkki"/>
            <w:rFonts w:ascii="Calibri Light" w:hAnsi="Calibri Light" w:cs="Calibri Light"/>
            <w:lang w:val="sv-FI"/>
          </w:rPr>
          <w:t>Sami.Aalto@gov.fi</w:t>
        </w:r>
      </w:hyperlink>
    </w:p>
    <w:p w14:paraId="7935DC75" w14:textId="77777777" w:rsidR="002D2F03" w:rsidRPr="00442F68" w:rsidRDefault="002D2F03" w:rsidP="00920A7F">
      <w:pPr>
        <w:rPr>
          <w:rFonts w:ascii="Calibri Light" w:hAnsi="Calibri Light" w:cs="Calibri Light"/>
          <w:lang w:val="sv-FI"/>
        </w:rPr>
      </w:pPr>
    </w:p>
    <w:p w14:paraId="024A92B7" w14:textId="1B5C7BE1" w:rsidR="00866F6F" w:rsidRPr="00442F68" w:rsidRDefault="00F0528D" w:rsidP="0086077E">
      <w:pPr>
        <w:pStyle w:val="Otsikko2"/>
        <w:rPr>
          <w:rFonts w:ascii="Calibri Light" w:eastAsia="Times New Roman" w:hAnsi="Calibri Light" w:cs="Calibri Light"/>
          <w:lang w:val="sv-FI"/>
        </w:rPr>
      </w:pPr>
      <w:r w:rsidRPr="00442F68">
        <w:rPr>
          <w:rFonts w:ascii="Calibri Light" w:eastAsia="Times New Roman" w:hAnsi="Calibri Light" w:cs="Calibri Light"/>
          <w:lang w:val="sv-FI"/>
        </w:rPr>
        <w:t xml:space="preserve">SAMS utlåtande </w:t>
      </w:r>
      <w:r w:rsidR="00866F6F" w:rsidRPr="00442F68">
        <w:rPr>
          <w:rFonts w:ascii="Calibri Light" w:eastAsia="Times New Roman" w:hAnsi="Calibri Light" w:cs="Calibri Light"/>
          <w:lang w:val="sv-FI"/>
        </w:rPr>
        <w:t xml:space="preserve">om </w:t>
      </w:r>
      <w:r w:rsidR="00224488" w:rsidRPr="00442F68">
        <w:rPr>
          <w:rFonts w:ascii="Calibri Light" w:eastAsia="Times New Roman" w:hAnsi="Calibri Light" w:cs="Calibri Light"/>
          <w:lang w:val="sv-FI"/>
        </w:rPr>
        <w:t xml:space="preserve">utkastet till </w:t>
      </w:r>
      <w:r w:rsidR="00866F6F" w:rsidRPr="00442F68">
        <w:rPr>
          <w:rFonts w:ascii="Calibri Light" w:eastAsia="Times New Roman" w:hAnsi="Calibri Light" w:cs="Calibri Light"/>
          <w:lang w:val="sv-FI"/>
        </w:rPr>
        <w:t>RP om ändringar i de så kallade SORA-bestämm</w:t>
      </w:r>
      <w:r w:rsidR="00224488" w:rsidRPr="00442F68">
        <w:rPr>
          <w:rFonts w:ascii="Calibri Light" w:eastAsia="Times New Roman" w:hAnsi="Calibri Light" w:cs="Calibri Light"/>
          <w:lang w:val="sv-FI"/>
        </w:rPr>
        <w:t>e</w:t>
      </w:r>
      <w:r w:rsidR="00866F6F" w:rsidRPr="00442F68">
        <w:rPr>
          <w:rFonts w:ascii="Calibri Light" w:eastAsia="Times New Roman" w:hAnsi="Calibri Light" w:cs="Calibri Light"/>
          <w:lang w:val="sv-FI"/>
        </w:rPr>
        <w:t>lserna (SORA betyder ”lösningar på olämplighet”)</w:t>
      </w:r>
    </w:p>
    <w:p w14:paraId="35202CED" w14:textId="12CE8A48" w:rsidR="00224488" w:rsidRPr="00442F68" w:rsidRDefault="00224488" w:rsidP="00224488">
      <w:pPr>
        <w:rPr>
          <w:rFonts w:ascii="Calibri Light" w:hAnsi="Calibri Light" w:cs="Calibri Light"/>
        </w:rPr>
      </w:pPr>
      <w:proofErr w:type="spellStart"/>
      <w:r w:rsidRPr="00442F68">
        <w:rPr>
          <w:rFonts w:ascii="Calibri Light" w:hAnsi="Calibri Light" w:cs="Calibri Light"/>
        </w:rPr>
        <w:t>Diarienummer</w:t>
      </w:r>
      <w:proofErr w:type="spellEnd"/>
      <w:r w:rsidRPr="00442F68">
        <w:rPr>
          <w:rFonts w:ascii="Calibri Light" w:hAnsi="Calibri Light" w:cs="Calibri Light"/>
        </w:rPr>
        <w:t xml:space="preserve"> VN/17575/2021</w:t>
      </w:r>
    </w:p>
    <w:p w14:paraId="4811B083" w14:textId="77777777" w:rsidR="006B5121" w:rsidRPr="00442F68" w:rsidRDefault="00224488" w:rsidP="006B5121">
      <w:pPr>
        <w:spacing w:before="100" w:beforeAutospacing="1" w:after="100" w:afterAutospacing="1"/>
        <w:jc w:val="both"/>
        <w:rPr>
          <w:rFonts w:ascii="Calibri Light" w:hAnsi="Calibri Light" w:cs="Calibri Light"/>
          <w:color w:val="000000"/>
          <w:sz w:val="24"/>
          <w:szCs w:val="24"/>
          <w:lang w:val="sv-FI"/>
        </w:rPr>
      </w:pPr>
      <w:r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SAMS – Samarbetsförbundet kring funktionshinder tackar för möjligheten att kommentera föreslagna ändringar i de så kallade SORA-bestämmelserna (SORA betyder ”lösningar på olämplighet”). SAMS understöder ändringsförslagen, eftersom de i regel förstärker individernas rättsskydd. I fråga om överflyttning av ändringsökande till förvaltningsdomstolen är det </w:t>
      </w:r>
      <w:r w:rsidR="7B2E6D99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>bör de</w:t>
      </w:r>
      <w:r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 språkliga rättigheterna iakttas och respekteras. </w:t>
      </w:r>
    </w:p>
    <w:p w14:paraId="6E95CAA5" w14:textId="29FF73FE" w:rsidR="72072467" w:rsidRPr="00442F68" w:rsidRDefault="00224488" w:rsidP="006B5121">
      <w:pPr>
        <w:spacing w:before="100" w:beforeAutospacing="1" w:after="100" w:afterAutospacing="1"/>
        <w:jc w:val="both"/>
        <w:rPr>
          <w:rFonts w:ascii="Calibri Light" w:hAnsi="Calibri Light" w:cs="Calibri Light"/>
          <w:color w:val="000000"/>
          <w:sz w:val="24"/>
          <w:szCs w:val="24"/>
          <w:lang w:val="sv-FI"/>
        </w:rPr>
      </w:pPr>
      <w:r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>Med tanke på den stora risk som personer med funktionsnedsättningar har att bli offer för våld</w:t>
      </w:r>
      <w:r w:rsidR="62EF96C0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>*</w:t>
      </w:r>
      <w:r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, vore det </w:t>
      </w:r>
      <w:r w:rsidR="5A0D9DC4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>värdefullt</w:t>
      </w:r>
      <w:r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 att utreda </w:t>
      </w:r>
      <w:r w:rsidR="03D472CF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>på vilket sätt man kunde</w:t>
      </w:r>
      <w:r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 minska denna risk. </w:t>
      </w:r>
      <w:r w:rsidR="650BD3E2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(*se t.ex. </w:t>
      </w:r>
      <w:r w:rsidR="650BD3E2" w:rsidRPr="00442F68">
        <w:rPr>
          <w:rFonts w:ascii="Calibri Light" w:hAnsi="Calibri Light" w:cs="Calibri Light"/>
          <w:sz w:val="24"/>
          <w:szCs w:val="24"/>
          <w:lang w:val="sv-FI"/>
        </w:rPr>
        <w:t xml:space="preserve">Förekomsten av våld i nära relationer bland personer med funktionsnedsättning och tillgången till tjänster, </w:t>
      </w:r>
      <w:proofErr w:type="gramStart"/>
      <w:r w:rsidR="650BD3E2" w:rsidRPr="00442F68">
        <w:rPr>
          <w:rFonts w:ascii="Calibri Light" w:hAnsi="Calibri Light" w:cs="Calibri Light"/>
          <w:sz w:val="24"/>
          <w:szCs w:val="24"/>
          <w:lang w:val="sv-FI"/>
        </w:rPr>
        <w:t>2022 ;</w:t>
      </w:r>
      <w:proofErr w:type="gramEnd"/>
      <w:r w:rsidR="650BD3E2" w:rsidRPr="00442F68">
        <w:rPr>
          <w:rFonts w:ascii="Calibri Light" w:hAnsi="Calibri Light" w:cs="Calibri Light"/>
          <w:sz w:val="24"/>
          <w:szCs w:val="24"/>
          <w:lang w:val="sv-FI"/>
        </w:rPr>
        <w:t xml:space="preserve"> </w:t>
      </w:r>
      <w:r w:rsidR="650BD3E2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>https://julkaisut.valtioneuvosto.fi/handle/10024/163918)</w:t>
      </w:r>
    </w:p>
    <w:p w14:paraId="3F7C53F2" w14:textId="1E132F79" w:rsidR="4CBA2E42" w:rsidRPr="00442F68" w:rsidRDefault="2A2CC6ED" w:rsidP="006B5121">
      <w:pPr>
        <w:spacing w:before="100" w:beforeAutospacing="1" w:after="100" w:afterAutospacing="1"/>
        <w:jc w:val="both"/>
        <w:rPr>
          <w:rFonts w:ascii="Calibri Light" w:hAnsi="Calibri Light" w:cs="Calibri Light"/>
          <w:color w:val="000000"/>
          <w:sz w:val="24"/>
          <w:szCs w:val="24"/>
          <w:lang w:val="sv-FI"/>
        </w:rPr>
      </w:pPr>
      <w:r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>Det r</w:t>
      </w:r>
      <w:r w:rsidR="00224488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åder </w:t>
      </w:r>
      <w:r w:rsidR="0B2F23C8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växande </w:t>
      </w:r>
      <w:r w:rsidR="00224488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oro över att SORA-bestämmelserna används godtyckligt för att bli av med krävande elever. SAMS påminner om att skäliga anpassningar i enlighet med FN:s funktionshinderskonvention och diskrimineringslagen bör alltid ha företräde framom uteslutning på grund av funktionsnedsättning.  SAMS åberopar även behovet </w:t>
      </w:r>
      <w:r w:rsidR="11D32882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av </w:t>
      </w:r>
      <w:r w:rsidR="00224488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att utreda </w:t>
      </w:r>
      <w:r w:rsidR="1B2154C8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hur </w:t>
      </w:r>
      <w:r w:rsidR="00224488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>SORA-bestämmelserna</w:t>
      </w:r>
      <w:r w:rsidR="1447820A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 påverkar</w:t>
      </w:r>
      <w:r w:rsidR="00224488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 personer med funktionsnedsättningar</w:t>
      </w:r>
      <w:r w:rsidR="2574FB02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 genom att göra en konsekvensanalys</w:t>
      </w:r>
      <w:r w:rsidR="2BDCB12F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 särskilt med tanke på artikel 24</w:t>
      </w:r>
      <w:r w:rsidR="7D31276A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>(5)</w:t>
      </w:r>
      <w:r w:rsidR="2BDCB12F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 i konventionen</w:t>
      </w:r>
      <w:r w:rsidR="00224488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>. Det här kunde vara ett av de utbildningspolitiska element</w:t>
      </w:r>
      <w:r w:rsidR="0B6BFC3D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>en</w:t>
      </w:r>
      <w:r w:rsidR="00224488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 som kunde lyftas upp i </w:t>
      </w:r>
      <w:r w:rsidR="74EBD1BD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>ett</w:t>
      </w:r>
      <w:r w:rsidR="00224488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 </w:t>
      </w:r>
      <w:r w:rsidR="22668BED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>bredare</w:t>
      </w:r>
      <w:r w:rsidR="00224488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>, politiskt förankra</w:t>
      </w:r>
      <w:r w:rsidR="7FA97DBA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>t</w:t>
      </w:r>
      <w:r w:rsidR="00224488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 funktionshinderspolitisk</w:t>
      </w:r>
      <w:r w:rsidR="5A910D0F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>t</w:t>
      </w:r>
      <w:r w:rsidR="00224488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 program. Det här </w:t>
      </w:r>
      <w:r w:rsidR="7336D006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är </w:t>
      </w:r>
      <w:r w:rsidR="00224488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>ändamålsenligt</w:t>
      </w:r>
      <w:r w:rsidR="04DE9221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 </w:t>
      </w:r>
      <w:r w:rsidR="00224488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eftersom utmaningarna och hindren som personer med funktionsnedsättning </w:t>
      </w:r>
      <w:r w:rsidR="0962AB04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möter är </w:t>
      </w:r>
      <w:r w:rsidR="00224488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ofta komplexa och mångfacetterade. </w:t>
      </w:r>
      <w:r w:rsidR="32485F08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>D</w:t>
      </w:r>
      <w:r w:rsidR="00224488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>et senaste politiska programmet bere</w:t>
      </w:r>
      <w:r w:rsidR="07CE9BF3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>ddes</w:t>
      </w:r>
      <w:r w:rsidR="00224488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 i början av förra decenniet, då politikprogrammet varade 2010 – 2015.</w:t>
      </w:r>
      <w:r w:rsidR="4892914A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 Politikprogramme</w:t>
      </w:r>
      <w:r w:rsidR="7AEE7BD5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>t</w:t>
      </w:r>
      <w:r w:rsidR="4892914A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 </w:t>
      </w:r>
      <w:r w:rsidR="072B8DE3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>vore</w:t>
      </w:r>
      <w:r w:rsidR="4892914A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 viktigt med tanke på förvekligande av </w:t>
      </w:r>
      <w:proofErr w:type="gramStart"/>
      <w:r w:rsidR="4892914A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>FNs</w:t>
      </w:r>
      <w:proofErr w:type="gramEnd"/>
      <w:r w:rsidR="4892914A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 konvention om rättigheter för personer </w:t>
      </w:r>
      <w:r w:rsidR="7487E571" w:rsidRPr="00442F68">
        <w:rPr>
          <w:rFonts w:ascii="Calibri Light" w:hAnsi="Calibri Light" w:cs="Calibri Light"/>
          <w:color w:val="000000" w:themeColor="accent4"/>
          <w:sz w:val="24"/>
          <w:szCs w:val="24"/>
          <w:lang w:val="sv-FI"/>
        </w:rPr>
        <w:t xml:space="preserve">med funktionsnedsättningar. </w:t>
      </w:r>
    </w:p>
    <w:p w14:paraId="6BF03383" w14:textId="588B76C0" w:rsidR="00224488" w:rsidRPr="00442F68" w:rsidRDefault="00224488" w:rsidP="00224488">
      <w:pPr>
        <w:rPr>
          <w:rFonts w:ascii="Calibri Light" w:eastAsia="Times New Roman" w:hAnsi="Calibri Light" w:cs="Calibri Light"/>
          <w:lang w:val="sv-FI"/>
        </w:rPr>
      </w:pPr>
      <w:r w:rsidRPr="00442F68">
        <w:rPr>
          <w:rFonts w:ascii="Calibri Light" w:hAnsi="Calibri Light" w:cs="Calibri Light"/>
          <w:color w:val="000000"/>
          <w:sz w:val="24"/>
          <w:szCs w:val="24"/>
          <w:lang w:val="sv-FI"/>
        </w:rPr>
        <w:t>I Helsingfors 7 september</w:t>
      </w:r>
      <w:r w:rsidR="006B5121" w:rsidRPr="00442F68">
        <w:rPr>
          <w:rFonts w:ascii="Calibri Light" w:hAnsi="Calibri Light" w:cs="Calibri Light"/>
          <w:color w:val="000000"/>
          <w:sz w:val="24"/>
          <w:szCs w:val="24"/>
          <w:lang w:val="sv-FI"/>
        </w:rPr>
        <w:t xml:space="preserve"> 2022</w:t>
      </w:r>
    </w:p>
    <w:p w14:paraId="529B9140" w14:textId="77777777" w:rsidR="00224488" w:rsidRPr="00442F68" w:rsidRDefault="00224488" w:rsidP="00334429">
      <w:pPr>
        <w:rPr>
          <w:rFonts w:ascii="Calibri Light" w:eastAsia="Times New Roman" w:hAnsi="Calibri Light" w:cs="Calibri Light"/>
          <w:lang w:val="sv-FI"/>
        </w:rPr>
      </w:pPr>
    </w:p>
    <w:p w14:paraId="29FB0CB8" w14:textId="49801B13" w:rsidR="00334429" w:rsidRPr="00442F68" w:rsidRDefault="00334429" w:rsidP="00334429">
      <w:pPr>
        <w:rPr>
          <w:rFonts w:ascii="Calibri Light" w:eastAsia="Times New Roman" w:hAnsi="Calibri Light" w:cs="Calibri Light"/>
          <w:lang w:val="sv-FI"/>
        </w:rPr>
      </w:pPr>
      <w:r w:rsidRPr="00442F68">
        <w:rPr>
          <w:rFonts w:ascii="Calibri Light" w:eastAsia="Times New Roman" w:hAnsi="Calibri Light" w:cs="Calibri Light"/>
          <w:lang w:val="sv-FI"/>
        </w:rPr>
        <w:t>Nina af Hällström</w:t>
      </w:r>
      <w:r w:rsidRPr="00442F68">
        <w:rPr>
          <w:rFonts w:ascii="Calibri Light" w:eastAsia="Times New Roman" w:hAnsi="Calibri Light" w:cs="Calibri Light"/>
          <w:lang w:val="sv-FI"/>
        </w:rPr>
        <w:tab/>
      </w:r>
      <w:r w:rsidRPr="00442F68">
        <w:rPr>
          <w:rFonts w:ascii="Calibri Light" w:eastAsia="Times New Roman" w:hAnsi="Calibri Light" w:cs="Calibri Light"/>
          <w:lang w:val="sv-FI"/>
        </w:rPr>
        <w:tab/>
      </w:r>
      <w:r w:rsidRPr="00442F68">
        <w:rPr>
          <w:rFonts w:ascii="Calibri Light" w:eastAsia="Times New Roman" w:hAnsi="Calibri Light" w:cs="Calibri Light"/>
          <w:lang w:val="sv-FI"/>
        </w:rPr>
        <w:tab/>
      </w:r>
      <w:r w:rsidRPr="00442F68">
        <w:rPr>
          <w:rFonts w:ascii="Calibri Light" w:eastAsia="Times New Roman" w:hAnsi="Calibri Light" w:cs="Calibri Light"/>
          <w:lang w:val="sv-FI"/>
        </w:rPr>
        <w:tab/>
      </w:r>
      <w:r w:rsidR="00F0528D" w:rsidRPr="00442F68">
        <w:rPr>
          <w:rFonts w:ascii="Calibri Light" w:eastAsia="Times New Roman" w:hAnsi="Calibri Light" w:cs="Calibri Light"/>
          <w:lang w:val="sv-FI"/>
        </w:rPr>
        <w:t>Elias Vartio</w:t>
      </w:r>
    </w:p>
    <w:p w14:paraId="021F4D7D" w14:textId="4E67B89D" w:rsidR="00F0528D" w:rsidRPr="00751047" w:rsidRDefault="00621BBF" w:rsidP="00334429">
      <w:pPr>
        <w:rPr>
          <w:rFonts w:eastAsia="Times New Roman"/>
          <w:lang w:val="sv-FI"/>
        </w:rPr>
      </w:pPr>
      <w:r>
        <w:rPr>
          <w:rFonts w:eastAsia="Times New Roman"/>
          <w:lang w:val="sv-FI"/>
        </w:rPr>
        <w:t>Verksamhetsledare</w:t>
      </w:r>
      <w:r w:rsidR="00334429">
        <w:rPr>
          <w:rFonts w:eastAsia="Times New Roman"/>
          <w:lang w:val="sv-FI"/>
        </w:rPr>
        <w:t xml:space="preserve"> </w:t>
      </w:r>
      <w:r w:rsidR="00334429">
        <w:rPr>
          <w:rFonts w:eastAsia="Times New Roman"/>
          <w:lang w:val="sv-FI"/>
        </w:rPr>
        <w:tab/>
      </w:r>
      <w:r w:rsidR="00334429">
        <w:rPr>
          <w:rFonts w:eastAsia="Times New Roman"/>
          <w:lang w:val="sv-FI"/>
        </w:rPr>
        <w:tab/>
      </w:r>
      <w:r w:rsidR="00334429">
        <w:rPr>
          <w:rFonts w:eastAsia="Times New Roman"/>
          <w:lang w:val="sv-FI"/>
        </w:rPr>
        <w:tab/>
      </w:r>
      <w:r w:rsidR="00334429">
        <w:rPr>
          <w:rFonts w:eastAsia="Times New Roman"/>
          <w:lang w:val="sv-FI"/>
        </w:rPr>
        <w:tab/>
      </w:r>
      <w:r w:rsidR="00F0528D" w:rsidRPr="00751047">
        <w:rPr>
          <w:rFonts w:eastAsia="Times New Roman"/>
          <w:lang w:val="sv-FI"/>
        </w:rPr>
        <w:t xml:space="preserve">Juridiskt ombud </w:t>
      </w:r>
    </w:p>
    <w:p w14:paraId="771CCCDC" w14:textId="75284565" w:rsidR="00180259" w:rsidRPr="002D2F03" w:rsidRDefault="009C19FE">
      <w:pPr>
        <w:rPr>
          <w:rFonts w:ascii="Segoe UI" w:eastAsia="Times New Roman" w:hAnsi="Segoe UI" w:cs="Segoe UI"/>
          <w:sz w:val="21"/>
          <w:szCs w:val="21"/>
          <w:lang w:val="sv-FI"/>
        </w:rPr>
      </w:pPr>
      <w:r w:rsidRPr="00751047">
        <w:rPr>
          <w:rFonts w:eastAsia="Times New Roman"/>
          <w:lang w:val="sv-FI"/>
        </w:rPr>
        <w:t>SAMS – Samarbetsförbundet kring funktionshinder</w:t>
      </w:r>
    </w:p>
    <w:sectPr w:rsidR="00180259" w:rsidRPr="002D2F03" w:rsidSect="006B5121">
      <w:headerReference w:type="default" r:id="rId12"/>
      <w:footerReference w:type="default" r:id="rId13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D591" w14:textId="77777777" w:rsidR="008108CE" w:rsidRDefault="008108CE" w:rsidP="00FD64E3">
      <w:r>
        <w:separator/>
      </w:r>
    </w:p>
  </w:endnote>
  <w:endnote w:type="continuationSeparator" w:id="0">
    <w:p w14:paraId="1B5CE77D" w14:textId="77777777" w:rsidR="008108CE" w:rsidRDefault="008108CE" w:rsidP="00F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mbria"/>
    <w:charset w:val="00"/>
    <w:family w:val="auto"/>
    <w:pitch w:val="variable"/>
    <w:sig w:usb0="20000007" w:usb1="00000001" w:usb2="00000000" w:usb3="00000000" w:csb0="00000193" w:csb1="00000000"/>
  </w:font>
  <w:font w:name="Muli ExtraBold">
    <w:altName w:val="Cambria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403A" w14:textId="77777777" w:rsidR="00FD64E3" w:rsidRDefault="00FD64E3">
    <w:pPr>
      <w:pStyle w:val="Alatunniste"/>
    </w:pPr>
    <w:r>
      <w:rPr>
        <w:noProof/>
      </w:rPr>
      <w:drawing>
        <wp:inline distT="0" distB="0" distL="0" distR="0" wp14:anchorId="1130581B" wp14:editId="06B0B09F">
          <wp:extent cx="5731510" cy="1433195"/>
          <wp:effectExtent l="0" t="0" r="2540" b="0"/>
          <wp:docPr id="20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3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C4AB" w14:textId="77777777" w:rsidR="008108CE" w:rsidRDefault="008108CE" w:rsidP="00FD64E3">
      <w:r>
        <w:separator/>
      </w:r>
    </w:p>
  </w:footnote>
  <w:footnote w:type="continuationSeparator" w:id="0">
    <w:p w14:paraId="296B0125" w14:textId="77777777" w:rsidR="008108CE" w:rsidRDefault="008108CE" w:rsidP="00FD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8E15" w14:textId="77777777" w:rsidR="00FD64E3" w:rsidRDefault="00FD64E3" w:rsidP="00293D3A">
    <w:pPr>
      <w:pStyle w:val="Yltunnis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F71D07" wp14:editId="302DF789">
          <wp:simplePos x="0" y="0"/>
          <wp:positionH relativeFrom="column">
            <wp:posOffset>4295775</wp:posOffset>
          </wp:positionH>
          <wp:positionV relativeFrom="paragraph">
            <wp:posOffset>-1905</wp:posOffset>
          </wp:positionV>
          <wp:extent cx="1440000" cy="1440000"/>
          <wp:effectExtent l="0" t="0" r="0" b="0"/>
          <wp:wrapThrough wrapText="bothSides">
            <wp:wrapPolygon edited="0">
              <wp:start x="11719" y="1143"/>
              <wp:lineTo x="10004" y="2573"/>
              <wp:lineTo x="7432" y="5145"/>
              <wp:lineTo x="7432" y="7146"/>
              <wp:lineTo x="8289" y="10862"/>
              <wp:lineTo x="858" y="14578"/>
              <wp:lineTo x="572" y="17722"/>
              <wp:lineTo x="1143" y="19723"/>
              <wp:lineTo x="1715" y="20295"/>
              <wp:lineTo x="19723" y="20295"/>
              <wp:lineTo x="20295" y="19723"/>
              <wp:lineTo x="20866" y="17150"/>
              <wp:lineTo x="20866" y="15150"/>
              <wp:lineTo x="14006" y="10862"/>
              <wp:lineTo x="14006" y="1143"/>
              <wp:lineTo x="11719" y="1143"/>
            </wp:wrapPolygon>
          </wp:wrapThrough>
          <wp:docPr id="19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53C0E"/>
    <w:multiLevelType w:val="multilevel"/>
    <w:tmpl w:val="446A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00B90"/>
    <w:multiLevelType w:val="hybridMultilevel"/>
    <w:tmpl w:val="86D04896"/>
    <w:lvl w:ilvl="0" w:tplc="798C5E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86D9A"/>
    <w:multiLevelType w:val="multilevel"/>
    <w:tmpl w:val="DEEC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5242517">
    <w:abstractNumId w:val="0"/>
  </w:num>
  <w:num w:numId="2" w16cid:durableId="1498764643">
    <w:abstractNumId w:val="2"/>
  </w:num>
  <w:num w:numId="3" w16cid:durableId="39131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8D"/>
    <w:rsid w:val="000210F7"/>
    <w:rsid w:val="0003432D"/>
    <w:rsid w:val="0005615E"/>
    <w:rsid w:val="000B410C"/>
    <w:rsid w:val="00114F45"/>
    <w:rsid w:val="00164EC8"/>
    <w:rsid w:val="001C402A"/>
    <w:rsid w:val="00202522"/>
    <w:rsid w:val="00203A34"/>
    <w:rsid w:val="00224488"/>
    <w:rsid w:val="0024183F"/>
    <w:rsid w:val="002569D4"/>
    <w:rsid w:val="00267772"/>
    <w:rsid w:val="002719FB"/>
    <w:rsid w:val="00274502"/>
    <w:rsid w:val="00293D3A"/>
    <w:rsid w:val="002A41D1"/>
    <w:rsid w:val="002D2F03"/>
    <w:rsid w:val="002E0D37"/>
    <w:rsid w:val="0031317E"/>
    <w:rsid w:val="00322F40"/>
    <w:rsid w:val="00323A00"/>
    <w:rsid w:val="00334429"/>
    <w:rsid w:val="003A0732"/>
    <w:rsid w:val="003C0838"/>
    <w:rsid w:val="003C569F"/>
    <w:rsid w:val="003E7059"/>
    <w:rsid w:val="00430499"/>
    <w:rsid w:val="00442F68"/>
    <w:rsid w:val="004635D1"/>
    <w:rsid w:val="00484CF5"/>
    <w:rsid w:val="004920B4"/>
    <w:rsid w:val="004A4D94"/>
    <w:rsid w:val="004C1137"/>
    <w:rsid w:val="004D1E4F"/>
    <w:rsid w:val="004E4C61"/>
    <w:rsid w:val="004E64DE"/>
    <w:rsid w:val="004F45DD"/>
    <w:rsid w:val="0055429E"/>
    <w:rsid w:val="00555238"/>
    <w:rsid w:val="005C2F90"/>
    <w:rsid w:val="005D0F99"/>
    <w:rsid w:val="00621BBF"/>
    <w:rsid w:val="00646388"/>
    <w:rsid w:val="006A2033"/>
    <w:rsid w:val="006B34C8"/>
    <w:rsid w:val="006B5121"/>
    <w:rsid w:val="006E1463"/>
    <w:rsid w:val="00704E47"/>
    <w:rsid w:val="0072766C"/>
    <w:rsid w:val="00751047"/>
    <w:rsid w:val="007645C5"/>
    <w:rsid w:val="0077083A"/>
    <w:rsid w:val="007D76B6"/>
    <w:rsid w:val="007E4300"/>
    <w:rsid w:val="007F05F7"/>
    <w:rsid w:val="008108CE"/>
    <w:rsid w:val="00825797"/>
    <w:rsid w:val="00834221"/>
    <w:rsid w:val="008454EC"/>
    <w:rsid w:val="0086077E"/>
    <w:rsid w:val="00866F6F"/>
    <w:rsid w:val="00870D08"/>
    <w:rsid w:val="00873E84"/>
    <w:rsid w:val="00876088"/>
    <w:rsid w:val="00876E9A"/>
    <w:rsid w:val="008837EE"/>
    <w:rsid w:val="008A37DD"/>
    <w:rsid w:val="008A53FC"/>
    <w:rsid w:val="008B660C"/>
    <w:rsid w:val="008B6629"/>
    <w:rsid w:val="008F4F3C"/>
    <w:rsid w:val="008F7946"/>
    <w:rsid w:val="0091611D"/>
    <w:rsid w:val="00920A7F"/>
    <w:rsid w:val="009254A4"/>
    <w:rsid w:val="00961FB9"/>
    <w:rsid w:val="0099203D"/>
    <w:rsid w:val="00996E95"/>
    <w:rsid w:val="009C19FE"/>
    <w:rsid w:val="00A31722"/>
    <w:rsid w:val="00A454A7"/>
    <w:rsid w:val="00A509FF"/>
    <w:rsid w:val="00AC0007"/>
    <w:rsid w:val="00AD1DE7"/>
    <w:rsid w:val="00B16CB6"/>
    <w:rsid w:val="00B26C91"/>
    <w:rsid w:val="00B315C0"/>
    <w:rsid w:val="00B335BE"/>
    <w:rsid w:val="00B51CA7"/>
    <w:rsid w:val="00B527F2"/>
    <w:rsid w:val="00B53258"/>
    <w:rsid w:val="00B64DE4"/>
    <w:rsid w:val="00BA397B"/>
    <w:rsid w:val="00BA6E72"/>
    <w:rsid w:val="00BB3B64"/>
    <w:rsid w:val="00BC11D7"/>
    <w:rsid w:val="00BD3881"/>
    <w:rsid w:val="00BD44D3"/>
    <w:rsid w:val="00BD44DE"/>
    <w:rsid w:val="00BD5C25"/>
    <w:rsid w:val="00BE2A43"/>
    <w:rsid w:val="00BF50BA"/>
    <w:rsid w:val="00C05C56"/>
    <w:rsid w:val="00C30667"/>
    <w:rsid w:val="00CC731C"/>
    <w:rsid w:val="00CD6038"/>
    <w:rsid w:val="00CE72D1"/>
    <w:rsid w:val="00CF3671"/>
    <w:rsid w:val="00D15AC1"/>
    <w:rsid w:val="00D2455D"/>
    <w:rsid w:val="00D37D54"/>
    <w:rsid w:val="00D829F7"/>
    <w:rsid w:val="00D97732"/>
    <w:rsid w:val="00DE4E2B"/>
    <w:rsid w:val="00E3517C"/>
    <w:rsid w:val="00E67852"/>
    <w:rsid w:val="00EC6DF0"/>
    <w:rsid w:val="00EE558E"/>
    <w:rsid w:val="00F0528D"/>
    <w:rsid w:val="00F52BCD"/>
    <w:rsid w:val="00F808DE"/>
    <w:rsid w:val="00F81F5B"/>
    <w:rsid w:val="00F93608"/>
    <w:rsid w:val="00F97278"/>
    <w:rsid w:val="00FC1971"/>
    <w:rsid w:val="00FC4D22"/>
    <w:rsid w:val="00FD317E"/>
    <w:rsid w:val="00FD64E3"/>
    <w:rsid w:val="03D472CF"/>
    <w:rsid w:val="04DE9221"/>
    <w:rsid w:val="0575AF7B"/>
    <w:rsid w:val="072B8DE3"/>
    <w:rsid w:val="07CE9BF3"/>
    <w:rsid w:val="08BAF25D"/>
    <w:rsid w:val="0962AB04"/>
    <w:rsid w:val="0A56C2BE"/>
    <w:rsid w:val="0A69EE96"/>
    <w:rsid w:val="0B2F23C8"/>
    <w:rsid w:val="0B6BFC3D"/>
    <w:rsid w:val="10C70D43"/>
    <w:rsid w:val="11D32882"/>
    <w:rsid w:val="1447820A"/>
    <w:rsid w:val="15C60E40"/>
    <w:rsid w:val="1824A167"/>
    <w:rsid w:val="18295CD4"/>
    <w:rsid w:val="1B2154C8"/>
    <w:rsid w:val="1CCD1E7A"/>
    <w:rsid w:val="22668BED"/>
    <w:rsid w:val="2574FB02"/>
    <w:rsid w:val="26B456A9"/>
    <w:rsid w:val="29EAE712"/>
    <w:rsid w:val="2A2CC6ED"/>
    <w:rsid w:val="2BDCB12F"/>
    <w:rsid w:val="2E3E3184"/>
    <w:rsid w:val="32485F08"/>
    <w:rsid w:val="36B3187E"/>
    <w:rsid w:val="39DFE5D7"/>
    <w:rsid w:val="426B974E"/>
    <w:rsid w:val="445A7E2E"/>
    <w:rsid w:val="46D129CE"/>
    <w:rsid w:val="478B6155"/>
    <w:rsid w:val="486CFA2F"/>
    <w:rsid w:val="4892914A"/>
    <w:rsid w:val="4CBA2E42"/>
    <w:rsid w:val="4ECD4FE9"/>
    <w:rsid w:val="543BC974"/>
    <w:rsid w:val="553254DA"/>
    <w:rsid w:val="56DDEAC1"/>
    <w:rsid w:val="59CB9732"/>
    <w:rsid w:val="5A0D9DC4"/>
    <w:rsid w:val="5A910D0F"/>
    <w:rsid w:val="5E4B019E"/>
    <w:rsid w:val="5F4F0349"/>
    <w:rsid w:val="61152864"/>
    <w:rsid w:val="627E5DC5"/>
    <w:rsid w:val="62EF96C0"/>
    <w:rsid w:val="650BD3E2"/>
    <w:rsid w:val="693B1B36"/>
    <w:rsid w:val="6A14EB83"/>
    <w:rsid w:val="6D4C8C45"/>
    <w:rsid w:val="7168AD61"/>
    <w:rsid w:val="72072467"/>
    <w:rsid w:val="7336D006"/>
    <w:rsid w:val="7487E571"/>
    <w:rsid w:val="74EBD1BD"/>
    <w:rsid w:val="790BB099"/>
    <w:rsid w:val="7AEE7BD5"/>
    <w:rsid w:val="7B2E6D99"/>
    <w:rsid w:val="7D31276A"/>
    <w:rsid w:val="7FA9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189EB"/>
  <w15:chartTrackingRefBased/>
  <w15:docId w15:val="{34CC2710-3A39-44F5-8C03-A2F74B52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0528D"/>
    <w:pPr>
      <w:spacing w:after="0" w:line="240" w:lineRule="auto"/>
    </w:pPr>
    <w:rPr>
      <w:rFonts w:ascii="Calibri" w:eastAsia="Calibri" w:hAnsi="Calibri" w:cs="Times New Roman"/>
      <w:lang w:val="en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23A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mallCaps/>
      <w:color w:val="4F758B" w:themeColor="text2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23A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F758B" w:themeColor="text2"/>
      <w:sz w:val="3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23A00"/>
    <w:pPr>
      <w:keepNext/>
      <w:keepLines/>
      <w:spacing w:before="40"/>
      <w:outlineLvl w:val="2"/>
    </w:pPr>
    <w:rPr>
      <w:rFonts w:eastAsiaTheme="majorEastAsia" w:cstheme="majorBidi"/>
      <w:color w:val="4F758B" w:themeColor="text2"/>
      <w:sz w:val="32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23A00"/>
    <w:pPr>
      <w:keepNext/>
      <w:keepLines/>
      <w:spacing w:before="40"/>
      <w:outlineLvl w:val="3"/>
    </w:pPr>
    <w:rPr>
      <w:rFonts w:eastAsiaTheme="majorEastAsia" w:cstheme="majorBidi"/>
      <w:iCs/>
      <w:color w:val="4F758B" w:themeColor="text2"/>
      <w:sz w:val="28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323A00"/>
    <w:pPr>
      <w:keepNext/>
      <w:keepLines/>
      <w:spacing w:before="40"/>
      <w:outlineLvl w:val="4"/>
    </w:pPr>
    <w:rPr>
      <w:rFonts w:eastAsiaTheme="majorEastAsia" w:cstheme="majorBidi"/>
      <w:color w:val="4F758B" w:themeColor="text2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323A00"/>
    <w:pPr>
      <w:keepNext/>
      <w:keepLines/>
      <w:spacing w:before="40"/>
      <w:outlineLvl w:val="5"/>
    </w:pPr>
    <w:rPr>
      <w:rFonts w:eastAsiaTheme="majorEastAsia" w:cstheme="majorBidi"/>
      <w:color w:val="4F758B" w:themeColor="text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23A00"/>
    <w:pPr>
      <w:keepNext/>
      <w:keepLines/>
      <w:spacing w:before="40"/>
      <w:outlineLvl w:val="6"/>
    </w:pPr>
    <w:rPr>
      <w:rFonts w:eastAsiaTheme="majorEastAsia" w:cstheme="majorBidi"/>
      <w:iCs/>
      <w:color w:val="4F758B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23A00"/>
    <w:rPr>
      <w:rFonts w:asciiTheme="majorHAnsi" w:eastAsiaTheme="majorEastAsia" w:hAnsiTheme="majorHAnsi" w:cstheme="majorBidi"/>
      <w:smallCaps/>
      <w:color w:val="4F758B" w:themeColor="text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23A00"/>
    <w:rPr>
      <w:rFonts w:asciiTheme="majorHAnsi" w:eastAsiaTheme="majorEastAsia" w:hAnsiTheme="majorHAnsi" w:cstheme="majorBidi"/>
      <w:color w:val="4F758B" w:themeColor="text2"/>
      <w:sz w:val="3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23A00"/>
    <w:rPr>
      <w:rFonts w:eastAsiaTheme="majorEastAsia" w:cstheme="majorBidi"/>
      <w:color w:val="4F758B" w:themeColor="text2"/>
      <w:sz w:val="32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23A00"/>
    <w:rPr>
      <w:rFonts w:eastAsiaTheme="majorEastAsia" w:cstheme="majorBidi"/>
      <w:iCs/>
      <w:color w:val="4F758B" w:themeColor="text2"/>
      <w:sz w:val="28"/>
    </w:rPr>
  </w:style>
  <w:style w:type="character" w:customStyle="1" w:styleId="Otsikko5Char">
    <w:name w:val="Otsikko 5 Char"/>
    <w:basedOn w:val="Kappaleenoletusfontti"/>
    <w:link w:val="Otsikko5"/>
    <w:uiPriority w:val="9"/>
    <w:rsid w:val="00323A00"/>
    <w:rPr>
      <w:rFonts w:eastAsiaTheme="majorEastAsia" w:cstheme="majorBidi"/>
      <w:color w:val="4F758B" w:themeColor="text2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23A00"/>
    <w:pPr>
      <w:pBdr>
        <w:top w:val="single" w:sz="4" w:space="10" w:color="4F758B" w:themeColor="text2"/>
        <w:bottom w:val="single" w:sz="4" w:space="10" w:color="4F758B" w:themeColor="text2"/>
      </w:pBdr>
      <w:spacing w:before="360" w:after="360"/>
      <w:ind w:left="864" w:right="864"/>
      <w:jc w:val="center"/>
    </w:pPr>
    <w:rPr>
      <w:i/>
      <w:iCs/>
      <w:color w:val="4F758B" w:themeColor="text2"/>
      <w:sz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23A00"/>
    <w:rPr>
      <w:i/>
      <w:iCs/>
      <w:color w:val="4F758B" w:themeColor="text2"/>
      <w:sz w:val="24"/>
    </w:rPr>
  </w:style>
  <w:style w:type="character" w:styleId="Voimakaskorostus">
    <w:name w:val="Intense Emphasis"/>
    <w:basedOn w:val="Kappaleenoletusfontti"/>
    <w:uiPriority w:val="21"/>
    <w:qFormat/>
    <w:rsid w:val="00323A00"/>
    <w:rPr>
      <w:i/>
      <w:iCs/>
      <w:color w:val="4F758B" w:themeColor="text2"/>
    </w:rPr>
  </w:style>
  <w:style w:type="character" w:styleId="Erottuvaviittaus">
    <w:name w:val="Intense Reference"/>
    <w:basedOn w:val="Kappaleenoletusfontti"/>
    <w:uiPriority w:val="32"/>
    <w:qFormat/>
    <w:rsid w:val="00323A00"/>
    <w:rPr>
      <w:b/>
      <w:bCs/>
      <w:smallCaps/>
      <w:color w:val="4F758B" w:themeColor="text2"/>
      <w:spacing w:val="5"/>
    </w:rPr>
  </w:style>
  <w:style w:type="character" w:customStyle="1" w:styleId="Otsikko6Char">
    <w:name w:val="Otsikko 6 Char"/>
    <w:basedOn w:val="Kappaleenoletusfontti"/>
    <w:link w:val="Otsikko6"/>
    <w:uiPriority w:val="9"/>
    <w:rsid w:val="00323A00"/>
    <w:rPr>
      <w:rFonts w:eastAsiaTheme="majorEastAsia" w:cstheme="majorBidi"/>
      <w:color w:val="4F758B" w:themeColor="text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23A00"/>
    <w:rPr>
      <w:rFonts w:eastAsiaTheme="majorEastAsia" w:cstheme="majorBidi"/>
      <w:iCs/>
      <w:color w:val="4F758B" w:themeColor="text2"/>
    </w:rPr>
  </w:style>
  <w:style w:type="paragraph" w:styleId="Otsikko">
    <w:name w:val="Title"/>
    <w:basedOn w:val="Normaali"/>
    <w:next w:val="Normaali"/>
    <w:link w:val="OtsikkoChar"/>
    <w:uiPriority w:val="10"/>
    <w:qFormat/>
    <w:rsid w:val="00323A00"/>
    <w:pPr>
      <w:contextualSpacing/>
    </w:pPr>
    <w:rPr>
      <w:rFonts w:asciiTheme="majorHAnsi" w:eastAsiaTheme="majorEastAsia" w:hAnsiTheme="majorHAnsi" w:cstheme="majorBidi"/>
      <w:smallCaps/>
      <w:spacing w:val="-10"/>
      <w:kern w:val="28"/>
      <w:sz w:val="4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23A00"/>
    <w:rPr>
      <w:rFonts w:asciiTheme="majorHAnsi" w:eastAsiaTheme="majorEastAsia" w:hAnsiTheme="majorHAnsi" w:cstheme="majorBidi"/>
      <w:smallCaps/>
      <w:spacing w:val="-10"/>
      <w:kern w:val="28"/>
      <w:sz w:val="4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23A0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323A00"/>
    <w:rPr>
      <w:rFonts w:eastAsiaTheme="minorEastAsia"/>
      <w:color w:val="5A5A5A" w:themeColor="text1" w:themeTint="A5"/>
      <w:spacing w:val="15"/>
    </w:rPr>
  </w:style>
  <w:style w:type="character" w:styleId="Voimakas">
    <w:name w:val="Strong"/>
    <w:basedOn w:val="Kappaleenoletusfontti"/>
    <w:uiPriority w:val="22"/>
    <w:qFormat/>
    <w:rsid w:val="00323A00"/>
    <w:rPr>
      <w:b/>
      <w:bCs/>
    </w:rPr>
  </w:style>
  <w:style w:type="character" w:styleId="Korostus">
    <w:name w:val="Emphasis"/>
    <w:basedOn w:val="Kappaleenoletusfontti"/>
    <w:uiPriority w:val="20"/>
    <w:qFormat/>
    <w:rsid w:val="00323A00"/>
    <w:rPr>
      <w:i/>
      <w:iCs/>
    </w:rPr>
  </w:style>
  <w:style w:type="paragraph" w:styleId="Luettelokappale">
    <w:name w:val="List Paragraph"/>
    <w:basedOn w:val="Normaali"/>
    <w:uiPriority w:val="34"/>
    <w:qFormat/>
    <w:rsid w:val="00323A00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323A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323A00"/>
    <w:rPr>
      <w:i/>
      <w:iCs/>
      <w:color w:val="404040" w:themeColor="text1" w:themeTint="BF"/>
    </w:rPr>
  </w:style>
  <w:style w:type="character" w:styleId="Hienovarainenkorostus">
    <w:name w:val="Subtle Emphasis"/>
    <w:basedOn w:val="Kappaleenoletusfontti"/>
    <w:uiPriority w:val="19"/>
    <w:qFormat/>
    <w:rsid w:val="00323A00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qFormat/>
    <w:rsid w:val="00323A00"/>
    <w:rPr>
      <w:smallCaps/>
      <w:color w:val="5A5A5A" w:themeColor="text1" w:themeTint="A5"/>
    </w:rPr>
  </w:style>
  <w:style w:type="character" w:styleId="Kirjannimike">
    <w:name w:val="Book Title"/>
    <w:basedOn w:val="Kappaleenoletusfontti"/>
    <w:uiPriority w:val="33"/>
    <w:qFormat/>
    <w:rsid w:val="00323A00"/>
    <w:rPr>
      <w:b/>
      <w:bCs/>
      <w:i/>
      <w:iCs/>
      <w:spacing w:val="5"/>
    </w:rPr>
  </w:style>
  <w:style w:type="paragraph" w:styleId="Yltunniste">
    <w:name w:val="header"/>
    <w:basedOn w:val="Normaali"/>
    <w:link w:val="YltunnisteChar"/>
    <w:uiPriority w:val="99"/>
    <w:unhideWhenUsed/>
    <w:rsid w:val="00FD64E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D64E3"/>
    <w:rPr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FD64E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D64E3"/>
    <w:rPr>
      <w:lang w:val="en-GB"/>
    </w:rPr>
  </w:style>
  <w:style w:type="character" w:styleId="Hyperlinkki">
    <w:name w:val="Hyperlink"/>
    <w:basedOn w:val="Kappaleenoletusfontti"/>
    <w:uiPriority w:val="99"/>
    <w:unhideWhenUsed/>
    <w:rsid w:val="00F0528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05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44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3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26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0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4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mi.Aalto@gov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gistratorskontoret.ukm@gov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SAMS%20-%20Samarbetsf&#246;rbundet%20kring%20funktionshinder%20rf\Desktop\Utl&#229;tanden\SAMS%20Dokumentbotten.dotx" TargetMode="External"/></Relationships>
</file>

<file path=word/theme/theme1.xml><?xml version="1.0" encoding="utf-8"?>
<a:theme xmlns:a="http://schemas.openxmlformats.org/drawingml/2006/main" name="SAMS Theme">
  <a:themeElements>
    <a:clrScheme name="SAMS">
      <a:dk1>
        <a:sysClr val="windowText" lastClr="000000"/>
      </a:dk1>
      <a:lt1>
        <a:sysClr val="window" lastClr="FFFFFF"/>
      </a:lt1>
      <a:dk2>
        <a:srgbClr val="4F758B"/>
      </a:dk2>
      <a:lt2>
        <a:srgbClr val="73D3DD"/>
      </a:lt2>
      <a:accent1>
        <a:srgbClr val="E0E27C"/>
      </a:accent1>
      <a:accent2>
        <a:srgbClr val="73D3DD"/>
      </a:accent2>
      <a:accent3>
        <a:srgbClr val="4F758B"/>
      </a:accent3>
      <a:accent4>
        <a:srgbClr val="000000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SAMS">
      <a:majorFont>
        <a:latin typeface="Muli ExtraBold"/>
        <a:ea typeface=""/>
        <a:cs typeface=""/>
      </a:majorFont>
      <a:minorFont>
        <a:latin typeface="Mul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922BB3E11934B8586EF5E56404520" ma:contentTypeVersion="13" ma:contentTypeDescription="Create a new document." ma:contentTypeScope="" ma:versionID="a48d606b906381a78be05c7c2d43878d">
  <xsd:schema xmlns:xsd="http://www.w3.org/2001/XMLSchema" xmlns:xs="http://www.w3.org/2001/XMLSchema" xmlns:p="http://schemas.microsoft.com/office/2006/metadata/properties" xmlns:ns2="056ac1e7-cdf5-4369-a960-7ca2812d103a" xmlns:ns3="cc51a284-e263-4e03-91c4-51dd0b1d5216" targetNamespace="http://schemas.microsoft.com/office/2006/metadata/properties" ma:root="true" ma:fieldsID="e88dc8a68b0902fef67e7a135da65587" ns2:_="" ns3:_="">
    <xsd:import namespace="056ac1e7-cdf5-4369-a960-7ca2812d103a"/>
    <xsd:import namespace="cc51a284-e263-4e03-91c4-51dd0b1d5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ac1e7-cdf5-4369-a960-7ca2812d1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1a284-e263-4e03-91c4-51dd0b1d5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174BA-C8A7-4FD0-A7EC-BF9014662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5D0502-1F32-4B98-92ED-8C8991113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104A4-1B78-43B7-A417-0D140C582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ac1e7-cdf5-4369-a960-7ca2812d103a"/>
    <ds:schemaRef ds:uri="cc51a284-e263-4e03-91c4-51dd0b1d5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SAMS Dokumentbotten</Template>
  <TotalTime>11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Elias Vartio</cp:lastModifiedBy>
  <cp:revision>7</cp:revision>
  <cp:lastPrinted>2022-09-07T08:40:00Z</cp:lastPrinted>
  <dcterms:created xsi:type="dcterms:W3CDTF">2022-09-07T08:35:00Z</dcterms:created>
  <dcterms:modified xsi:type="dcterms:W3CDTF">2022-09-07T08:45:00Z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0x0101009D4922BB3E11934B8586EF5E56404520</vt:lpwstr>
  </property>
</Properties>
</file>