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F5F78" w14:textId="77777777" w:rsidR="007971D8" w:rsidRDefault="007971D8" w:rsidP="007971D8">
      <w:pPr>
        <w:spacing w:after="160" w:line="278" w:lineRule="auto"/>
        <w:rPr>
          <w:rFonts w:eastAsia="Aptos" w:cs="Times New Roman"/>
          <w:b/>
          <w:bCs/>
          <w:kern w:val="2"/>
          <w:sz w:val="28"/>
          <w:szCs w:val="28"/>
          <w:lang w:val="sv-FI"/>
        </w:rPr>
      </w:pPr>
    </w:p>
    <w:p w14:paraId="5E1FFE63" w14:textId="7D0F49CE" w:rsidR="007971D8" w:rsidRPr="007971D8" w:rsidRDefault="007971D8" w:rsidP="007971D8">
      <w:pPr>
        <w:spacing w:after="160" w:line="278" w:lineRule="auto"/>
        <w:rPr>
          <w:rFonts w:eastAsia="Aptos" w:cs="Times New Roman"/>
          <w:b/>
          <w:bCs/>
          <w:kern w:val="2"/>
          <w:lang w:val="sv-FI"/>
        </w:rPr>
      </w:pPr>
      <w:r w:rsidRPr="007971D8">
        <w:rPr>
          <w:rFonts w:eastAsia="Aptos" w:cs="Times New Roman"/>
          <w:b/>
          <w:bCs/>
          <w:kern w:val="2"/>
          <w:lang w:val="sv-FI"/>
        </w:rPr>
        <w:t>Skriftligt sakkunnigyttrande om regeringens proposition till riksdagen med förslag till lag om ändring av 2 § i lagen om funktionshinderservice</w:t>
      </w:r>
    </w:p>
    <w:p w14:paraId="0C6F0E02" w14:textId="77777777" w:rsidR="007971D8" w:rsidRPr="007971D8" w:rsidRDefault="007971D8" w:rsidP="007971D8">
      <w:pPr>
        <w:spacing w:after="160" w:line="278" w:lineRule="auto"/>
        <w:rPr>
          <w:rFonts w:eastAsia="Aptos" w:cs="Times New Roman"/>
          <w:kern w:val="2"/>
          <w:sz w:val="22"/>
          <w:szCs w:val="22"/>
          <w:lang w:val="sv-FI"/>
        </w:rPr>
      </w:pPr>
      <w:r w:rsidRPr="007971D8">
        <w:rPr>
          <w:rFonts w:eastAsia="Aptos" w:cs="Times New Roman"/>
          <w:b/>
          <w:bCs/>
          <w:kern w:val="2"/>
          <w:sz w:val="22"/>
          <w:szCs w:val="22"/>
          <w:lang w:val="sv-FI"/>
        </w:rPr>
        <w:t>Mottagare</w:t>
      </w:r>
      <w:r w:rsidRPr="007971D8">
        <w:rPr>
          <w:rFonts w:eastAsia="Aptos" w:cs="Times New Roman"/>
          <w:kern w:val="2"/>
          <w:sz w:val="22"/>
          <w:szCs w:val="22"/>
          <w:lang w:val="sv-FI"/>
        </w:rPr>
        <w:t>: Riksdagens social- och hälsovårdsutskott</w:t>
      </w:r>
    </w:p>
    <w:p w14:paraId="1B7927BD" w14:textId="77777777" w:rsidR="007971D8" w:rsidRPr="007971D8" w:rsidRDefault="007971D8" w:rsidP="007971D8">
      <w:pPr>
        <w:spacing w:after="160" w:line="278" w:lineRule="auto"/>
        <w:rPr>
          <w:rFonts w:eastAsia="Aptos" w:cs="Times New Roman"/>
          <w:kern w:val="2"/>
          <w:sz w:val="22"/>
          <w:szCs w:val="22"/>
          <w:lang w:val="sv-FI"/>
        </w:rPr>
      </w:pPr>
      <w:r w:rsidRPr="007971D8">
        <w:rPr>
          <w:rFonts w:eastAsia="Aptos" w:cs="Times New Roman"/>
          <w:b/>
          <w:bCs/>
          <w:kern w:val="2"/>
          <w:sz w:val="22"/>
          <w:szCs w:val="22"/>
          <w:lang w:val="sv-FI"/>
        </w:rPr>
        <w:t>Ärende</w:t>
      </w:r>
      <w:r w:rsidRPr="007971D8">
        <w:rPr>
          <w:rFonts w:eastAsia="Aptos" w:cs="Times New Roman"/>
          <w:kern w:val="2"/>
          <w:sz w:val="22"/>
          <w:szCs w:val="22"/>
          <w:lang w:val="sv-FI"/>
        </w:rPr>
        <w:t xml:space="preserve">: RP 92/2025 </w:t>
      </w:r>
      <w:proofErr w:type="spellStart"/>
      <w:r w:rsidRPr="007971D8">
        <w:rPr>
          <w:rFonts w:eastAsia="Aptos" w:cs="Times New Roman"/>
          <w:kern w:val="2"/>
          <w:sz w:val="22"/>
          <w:szCs w:val="22"/>
          <w:lang w:val="sv-FI"/>
        </w:rPr>
        <w:t>rd</w:t>
      </w:r>
      <w:proofErr w:type="spellEnd"/>
    </w:p>
    <w:p w14:paraId="11F63C4E" w14:textId="77777777" w:rsidR="007971D8" w:rsidRDefault="007971D8" w:rsidP="007971D8">
      <w:pPr>
        <w:spacing w:after="160" w:line="278" w:lineRule="auto"/>
        <w:rPr>
          <w:rFonts w:eastAsia="Aptos" w:cs="Times New Roman"/>
          <w:kern w:val="2"/>
          <w:sz w:val="22"/>
          <w:szCs w:val="22"/>
          <w:lang w:val="sv-FI"/>
        </w:rPr>
      </w:pPr>
    </w:p>
    <w:p w14:paraId="6681DCCB" w14:textId="1F00576D" w:rsidR="00470CBC" w:rsidRPr="007971D8" w:rsidRDefault="00470CBC" w:rsidP="007971D8">
      <w:pPr>
        <w:spacing w:after="160" w:line="278" w:lineRule="auto"/>
        <w:rPr>
          <w:rFonts w:eastAsia="Aptos" w:cs="Times New Roman"/>
          <w:b/>
          <w:bCs/>
          <w:kern w:val="2"/>
          <w:sz w:val="22"/>
          <w:szCs w:val="22"/>
          <w:lang w:val="sv-FI"/>
        </w:rPr>
      </w:pPr>
      <w:r w:rsidRPr="00AB5C85">
        <w:rPr>
          <w:rFonts w:eastAsia="Aptos" w:cs="Times New Roman"/>
          <w:b/>
          <w:bCs/>
          <w:kern w:val="2"/>
          <w:sz w:val="22"/>
          <w:szCs w:val="22"/>
          <w:lang w:val="sv-FI"/>
        </w:rPr>
        <w:t>YTTRANDET</w:t>
      </w:r>
    </w:p>
    <w:p w14:paraId="2E742A1E" w14:textId="0BCA7CAF" w:rsidR="007971D8" w:rsidRPr="007971D8" w:rsidRDefault="007971D8" w:rsidP="007971D8">
      <w:pPr>
        <w:spacing w:after="160" w:line="278" w:lineRule="auto"/>
        <w:rPr>
          <w:rFonts w:eastAsia="Aptos" w:cs="Times New Roman"/>
          <w:kern w:val="2"/>
          <w:sz w:val="22"/>
          <w:szCs w:val="22"/>
          <w:lang w:val="sv-FI"/>
        </w:rPr>
      </w:pPr>
      <w:r w:rsidRPr="007971D8">
        <w:rPr>
          <w:rFonts w:eastAsia="Aptos" w:cs="Times New Roman"/>
          <w:kern w:val="2"/>
          <w:sz w:val="22"/>
          <w:szCs w:val="22"/>
          <w:lang w:val="sv-FI"/>
        </w:rPr>
        <w:t>SAMS tackar för möjligheten att bli hörd av social- och hälsovårdsutskottet. SAMS arbetar för rättigheterna och delaktigheten för personer med funktionsnedsättning med svenska som modersmål.</w:t>
      </w:r>
    </w:p>
    <w:p w14:paraId="39809A10" w14:textId="77777777" w:rsidR="007971D8" w:rsidRPr="007971D8" w:rsidRDefault="007971D8" w:rsidP="007971D8">
      <w:pPr>
        <w:spacing w:after="160" w:line="278" w:lineRule="auto"/>
        <w:rPr>
          <w:rFonts w:eastAsia="Aptos" w:cs="Times New Roman"/>
          <w:b/>
          <w:bCs/>
          <w:kern w:val="2"/>
          <w:sz w:val="22"/>
          <w:szCs w:val="22"/>
          <w:lang w:val="sv-FI"/>
        </w:rPr>
      </w:pPr>
      <w:r w:rsidRPr="007971D8">
        <w:rPr>
          <w:rFonts w:eastAsia="Aptos" w:cs="Times New Roman"/>
          <w:b/>
          <w:bCs/>
          <w:kern w:val="2"/>
          <w:sz w:val="22"/>
          <w:szCs w:val="22"/>
          <w:lang w:val="sv-FI"/>
        </w:rPr>
        <w:t>Livsskedesbestämmelsen</w:t>
      </w:r>
    </w:p>
    <w:p w14:paraId="15A33780" w14:textId="77777777" w:rsidR="007971D8" w:rsidRPr="007971D8" w:rsidRDefault="007971D8" w:rsidP="007971D8">
      <w:pPr>
        <w:spacing w:after="160" w:line="278" w:lineRule="auto"/>
        <w:rPr>
          <w:rFonts w:eastAsia="Aptos" w:cs="Times New Roman"/>
          <w:kern w:val="2"/>
          <w:sz w:val="22"/>
          <w:szCs w:val="22"/>
          <w:lang w:val="sv-FI"/>
        </w:rPr>
      </w:pPr>
      <w:r w:rsidRPr="007971D8">
        <w:rPr>
          <w:rFonts w:eastAsia="Aptos" w:cs="Times New Roman"/>
          <w:kern w:val="2"/>
          <w:sz w:val="22"/>
          <w:szCs w:val="22"/>
          <w:lang w:val="sv-FI"/>
        </w:rPr>
        <w:t xml:space="preserve">Syftet med propositionen är att precisera bestämmelsen om tillämpningsområdet för lagen om funktionshinderservice. I propositionen föreslås det att paragrafen om tillämpningsområdet för lagen om funktionshinderservice kompletteras så att det till paragrafen fogas en ny bestämmelse om livsskeden. </w:t>
      </w:r>
    </w:p>
    <w:p w14:paraId="4FBDB3F7" w14:textId="5FC01B5C" w:rsidR="00013276" w:rsidRDefault="00013276" w:rsidP="007971D8">
      <w:pPr>
        <w:spacing w:after="160" w:line="278" w:lineRule="auto"/>
        <w:rPr>
          <w:rFonts w:eastAsia="Aptos" w:cs="Times New Roman"/>
          <w:kern w:val="2"/>
          <w:sz w:val="22"/>
          <w:szCs w:val="22"/>
          <w:lang w:val="sv-FI"/>
        </w:rPr>
      </w:pPr>
      <w:r>
        <w:rPr>
          <w:rFonts w:eastAsia="Aptos" w:cs="Times New Roman"/>
          <w:kern w:val="2"/>
          <w:sz w:val="22"/>
          <w:szCs w:val="22"/>
          <w:lang w:val="sv-FI"/>
        </w:rPr>
        <w:t xml:space="preserve">SAMS anser att livskedesbestämmelsen inte ska införas i funktionshinderservicelagen </w:t>
      </w:r>
      <w:r w:rsidR="00B86F2F">
        <w:rPr>
          <w:rFonts w:eastAsia="Aptos" w:cs="Times New Roman"/>
          <w:kern w:val="2"/>
          <w:sz w:val="22"/>
          <w:szCs w:val="22"/>
          <w:lang w:val="sv-FI"/>
        </w:rPr>
        <w:t xml:space="preserve">i den föreslagna formen </w:t>
      </w:r>
      <w:r>
        <w:rPr>
          <w:rFonts w:eastAsia="Aptos" w:cs="Times New Roman"/>
          <w:kern w:val="2"/>
          <w:sz w:val="22"/>
          <w:szCs w:val="22"/>
          <w:lang w:val="sv-FI"/>
        </w:rPr>
        <w:t>eftersom den är</w:t>
      </w:r>
      <w:r w:rsidR="00CF44FB">
        <w:rPr>
          <w:rFonts w:eastAsia="Aptos" w:cs="Times New Roman"/>
          <w:kern w:val="2"/>
          <w:sz w:val="22"/>
          <w:szCs w:val="22"/>
          <w:lang w:val="sv-FI"/>
        </w:rPr>
        <w:t xml:space="preserve"> mycket</w:t>
      </w:r>
      <w:r>
        <w:rPr>
          <w:rFonts w:eastAsia="Aptos" w:cs="Times New Roman"/>
          <w:kern w:val="2"/>
          <w:sz w:val="22"/>
          <w:szCs w:val="22"/>
          <w:lang w:val="sv-FI"/>
        </w:rPr>
        <w:t xml:space="preserve"> otydlig och därmed kan leda till godtycklig tolkning av lagen.</w:t>
      </w:r>
      <w:r w:rsidR="007324A2">
        <w:rPr>
          <w:rFonts w:eastAsia="Aptos" w:cs="Times New Roman"/>
          <w:kern w:val="2"/>
          <w:sz w:val="22"/>
          <w:szCs w:val="22"/>
          <w:lang w:val="sv-FI"/>
        </w:rPr>
        <w:t xml:space="preserve"> Förslaget tryggar inte </w:t>
      </w:r>
      <w:r>
        <w:rPr>
          <w:rFonts w:eastAsia="Aptos" w:cs="Times New Roman"/>
          <w:kern w:val="2"/>
          <w:sz w:val="22"/>
          <w:szCs w:val="22"/>
          <w:lang w:val="sv-FI"/>
        </w:rPr>
        <w:t xml:space="preserve">jämlikhet och </w:t>
      </w:r>
      <w:r w:rsidR="001D3307">
        <w:rPr>
          <w:rFonts w:eastAsia="Aptos" w:cs="Times New Roman"/>
          <w:kern w:val="2"/>
          <w:sz w:val="22"/>
          <w:szCs w:val="22"/>
          <w:lang w:val="sv-FI"/>
        </w:rPr>
        <w:t>leder</w:t>
      </w:r>
      <w:r w:rsidR="007324A2">
        <w:rPr>
          <w:rFonts w:eastAsia="Aptos" w:cs="Times New Roman"/>
          <w:kern w:val="2"/>
          <w:sz w:val="22"/>
          <w:szCs w:val="22"/>
          <w:lang w:val="sv-FI"/>
        </w:rPr>
        <w:t xml:space="preserve"> </w:t>
      </w:r>
      <w:r>
        <w:rPr>
          <w:rFonts w:eastAsia="Aptos" w:cs="Times New Roman"/>
          <w:kern w:val="2"/>
          <w:sz w:val="22"/>
          <w:szCs w:val="22"/>
          <w:lang w:val="sv-FI"/>
        </w:rPr>
        <w:t xml:space="preserve">till att personer med funktionsnedsättning </w:t>
      </w:r>
      <w:r w:rsidR="007324A2">
        <w:rPr>
          <w:rFonts w:eastAsia="Aptos" w:cs="Times New Roman"/>
          <w:kern w:val="2"/>
          <w:sz w:val="22"/>
          <w:szCs w:val="22"/>
          <w:lang w:val="sv-FI"/>
        </w:rPr>
        <w:t>faller</w:t>
      </w:r>
      <w:r>
        <w:rPr>
          <w:rFonts w:eastAsia="Aptos" w:cs="Times New Roman"/>
          <w:kern w:val="2"/>
          <w:sz w:val="22"/>
          <w:szCs w:val="22"/>
          <w:lang w:val="sv-FI"/>
        </w:rPr>
        <w:t xml:space="preserve"> utanför lagens tillämpningsområde. </w:t>
      </w:r>
    </w:p>
    <w:p w14:paraId="7CE9E70C" w14:textId="75BAD9D3" w:rsidR="009510B0" w:rsidRPr="003C6D73" w:rsidRDefault="007971D8" w:rsidP="007971D8">
      <w:pPr>
        <w:spacing w:after="160" w:line="278" w:lineRule="auto"/>
        <w:rPr>
          <w:rFonts w:eastAsia="Aptos" w:cs="Times New Roman"/>
          <w:kern w:val="2"/>
          <w:sz w:val="22"/>
          <w:szCs w:val="22"/>
          <w:lang w:val="sv-FI"/>
        </w:rPr>
      </w:pPr>
      <w:r w:rsidRPr="007971D8">
        <w:rPr>
          <w:rFonts w:eastAsia="Aptos" w:cs="Times New Roman"/>
          <w:kern w:val="2"/>
          <w:sz w:val="22"/>
          <w:szCs w:val="22"/>
          <w:lang w:val="sv-FI"/>
        </w:rPr>
        <w:t xml:space="preserve">Den nya funktionshinderservicelagen trädde i kraft i början av år 2025, och välfärdsområdena har därmed tillämpat den i mindre än ett år. </w:t>
      </w:r>
      <w:r w:rsidRPr="003C6D73">
        <w:rPr>
          <w:rFonts w:eastAsia="Aptos" w:cs="Times New Roman"/>
          <w:kern w:val="2"/>
          <w:sz w:val="22"/>
          <w:szCs w:val="22"/>
          <w:lang w:val="sv-FI"/>
        </w:rPr>
        <w:t>D</w:t>
      </w:r>
      <w:r w:rsidRPr="007971D8">
        <w:rPr>
          <w:rFonts w:eastAsia="Aptos" w:cs="Times New Roman"/>
          <w:kern w:val="2"/>
          <w:sz w:val="22"/>
          <w:szCs w:val="22"/>
          <w:lang w:val="sv-FI"/>
        </w:rPr>
        <w:t xml:space="preserve">et finns inte </w:t>
      </w:r>
      <w:r w:rsidR="003C6D73" w:rsidRPr="007971D8">
        <w:rPr>
          <w:rFonts w:eastAsia="Aptos" w:cs="Times New Roman"/>
          <w:kern w:val="2"/>
          <w:sz w:val="22"/>
          <w:szCs w:val="22"/>
          <w:lang w:val="sv-FI"/>
        </w:rPr>
        <w:t xml:space="preserve">ännu </w:t>
      </w:r>
      <w:r w:rsidRPr="007971D8">
        <w:rPr>
          <w:rFonts w:eastAsia="Aptos" w:cs="Times New Roman"/>
          <w:kern w:val="2"/>
          <w:sz w:val="22"/>
          <w:szCs w:val="22"/>
          <w:lang w:val="sv-FI"/>
        </w:rPr>
        <w:t>tillräckliga erfarenheter av dess praktiska tillämpning för att kunna bedöma lagens effekter eller eventuella behov av förändringar. SAMS ser det som oroande att man nu</w:t>
      </w:r>
      <w:r w:rsidR="003C6D73">
        <w:rPr>
          <w:rFonts w:eastAsia="Aptos" w:cs="Times New Roman"/>
          <w:kern w:val="2"/>
          <w:sz w:val="22"/>
          <w:szCs w:val="22"/>
          <w:lang w:val="sv-FI"/>
        </w:rPr>
        <w:t xml:space="preserve"> trots detta</w:t>
      </w:r>
      <w:r w:rsidRPr="007971D8">
        <w:rPr>
          <w:rFonts w:eastAsia="Aptos" w:cs="Times New Roman"/>
          <w:kern w:val="2"/>
          <w:sz w:val="22"/>
          <w:szCs w:val="22"/>
          <w:lang w:val="sv-FI"/>
        </w:rPr>
        <w:t xml:space="preserve"> föreslår att införa en bestämmelse om livsskeden i lagen, särskilt som det råder osäkerhet kring hur lagen ska tolkas och tillämpas i sin nuvarande form. </w:t>
      </w:r>
    </w:p>
    <w:p w14:paraId="36AC1778" w14:textId="3F9F084F" w:rsidR="007971D8" w:rsidRDefault="00C442B2" w:rsidP="007971D8">
      <w:pPr>
        <w:spacing w:after="160" w:line="278" w:lineRule="auto"/>
        <w:rPr>
          <w:rFonts w:eastAsia="Aptos" w:cs="Times New Roman"/>
          <w:kern w:val="2"/>
          <w:sz w:val="22"/>
          <w:szCs w:val="22"/>
          <w:lang w:val="sv-FI"/>
        </w:rPr>
      </w:pPr>
      <w:r>
        <w:rPr>
          <w:rFonts w:eastAsia="Aptos" w:cs="Times New Roman"/>
          <w:kern w:val="2"/>
          <w:sz w:val="22"/>
          <w:szCs w:val="22"/>
          <w:lang w:val="sv-FI"/>
        </w:rPr>
        <w:t xml:space="preserve">Funktionshinderservicelagen är en </w:t>
      </w:r>
      <w:r w:rsidR="007971D8" w:rsidRPr="007971D8">
        <w:rPr>
          <w:rFonts w:eastAsia="Aptos" w:cs="Times New Roman"/>
          <w:kern w:val="2"/>
          <w:sz w:val="22"/>
          <w:szCs w:val="22"/>
          <w:lang w:val="sv-FI"/>
        </w:rPr>
        <w:t>människorättsligt och grundrättsligt känslig lag</w:t>
      </w:r>
      <w:r>
        <w:rPr>
          <w:rFonts w:eastAsia="Aptos" w:cs="Times New Roman"/>
          <w:kern w:val="2"/>
          <w:sz w:val="22"/>
          <w:szCs w:val="22"/>
          <w:lang w:val="sv-FI"/>
        </w:rPr>
        <w:t>.</w:t>
      </w:r>
      <w:r w:rsidR="009510B0" w:rsidRPr="003C6D73">
        <w:rPr>
          <w:rFonts w:eastAsia="Aptos" w:cs="Times New Roman"/>
          <w:kern w:val="2"/>
          <w:sz w:val="22"/>
          <w:szCs w:val="22"/>
          <w:lang w:val="sv-FI"/>
        </w:rPr>
        <w:t xml:space="preserve"> </w:t>
      </w:r>
      <w:r w:rsidR="007971D8" w:rsidRPr="007971D8">
        <w:rPr>
          <w:rFonts w:eastAsia="Aptos" w:cs="Times New Roman"/>
          <w:kern w:val="2"/>
          <w:sz w:val="22"/>
          <w:szCs w:val="22"/>
          <w:lang w:val="sv-FI"/>
        </w:rPr>
        <w:t xml:space="preserve">SAMS </w:t>
      </w:r>
      <w:r w:rsidR="006F27B2">
        <w:rPr>
          <w:rFonts w:eastAsia="Aptos" w:cs="Times New Roman"/>
          <w:kern w:val="2"/>
          <w:sz w:val="22"/>
          <w:szCs w:val="22"/>
          <w:lang w:val="sv-FI"/>
        </w:rPr>
        <w:t xml:space="preserve">anser </w:t>
      </w:r>
      <w:r w:rsidR="007971D8" w:rsidRPr="007971D8">
        <w:rPr>
          <w:rFonts w:eastAsia="Aptos" w:cs="Times New Roman"/>
          <w:kern w:val="2"/>
          <w:sz w:val="22"/>
          <w:szCs w:val="22"/>
          <w:lang w:val="sv-FI"/>
        </w:rPr>
        <w:t>att ändringen om den godkänns inte kommer att trygga jämlik</w:t>
      </w:r>
      <w:r w:rsidR="009510B0" w:rsidRPr="003C6D73">
        <w:rPr>
          <w:rFonts w:eastAsia="Aptos" w:cs="Times New Roman"/>
          <w:kern w:val="2"/>
          <w:sz w:val="22"/>
          <w:szCs w:val="22"/>
          <w:lang w:val="sv-FI"/>
        </w:rPr>
        <w:t>het</w:t>
      </w:r>
      <w:r w:rsidR="00F805FE" w:rsidRPr="00F805FE">
        <w:rPr>
          <w:lang w:val="sv-FI"/>
        </w:rPr>
        <w:t xml:space="preserve"> </w:t>
      </w:r>
      <w:r w:rsidR="00F805FE" w:rsidRPr="00F805FE">
        <w:rPr>
          <w:rFonts w:eastAsia="Aptos" w:cs="Times New Roman"/>
          <w:kern w:val="2"/>
          <w:sz w:val="22"/>
          <w:szCs w:val="22"/>
          <w:lang w:val="sv-FI"/>
        </w:rPr>
        <w:t>enligt 6 § samt rätten till ett människovärdigt liv enligt 19 § 1 mom. i grundlagen</w:t>
      </w:r>
      <w:r w:rsidR="007971D8" w:rsidRPr="007971D8">
        <w:rPr>
          <w:rFonts w:eastAsia="Aptos" w:cs="Times New Roman"/>
          <w:kern w:val="2"/>
          <w:sz w:val="22"/>
          <w:szCs w:val="22"/>
          <w:lang w:val="sv-FI"/>
        </w:rPr>
        <w:t>. Trots att det gjorts ändringar och preciseringar i lagförslaget</w:t>
      </w:r>
      <w:r w:rsidR="000F6A3C">
        <w:rPr>
          <w:rFonts w:eastAsia="Aptos" w:cs="Times New Roman"/>
          <w:kern w:val="2"/>
          <w:sz w:val="22"/>
          <w:szCs w:val="22"/>
          <w:lang w:val="sv-FI"/>
        </w:rPr>
        <w:t xml:space="preserve"> sedan sommaren </w:t>
      </w:r>
      <w:r w:rsidR="007971D8" w:rsidRPr="007971D8">
        <w:rPr>
          <w:rFonts w:eastAsia="Aptos" w:cs="Times New Roman"/>
          <w:kern w:val="2"/>
          <w:sz w:val="22"/>
          <w:szCs w:val="22"/>
          <w:lang w:val="sv-FI"/>
        </w:rPr>
        <w:t xml:space="preserve">anser vi att tolkningen av livsskede förblir för </w:t>
      </w:r>
      <w:r w:rsidR="007971D8" w:rsidRPr="007971D8">
        <w:rPr>
          <w:rFonts w:eastAsia="Aptos" w:cs="Times New Roman"/>
          <w:kern w:val="2"/>
          <w:sz w:val="22"/>
          <w:szCs w:val="22"/>
          <w:lang w:val="sv-FI"/>
        </w:rPr>
        <w:lastRenderedPageBreak/>
        <w:t xml:space="preserve">otydligt och </w:t>
      </w:r>
      <w:r w:rsidR="006E0DDF">
        <w:rPr>
          <w:rFonts w:eastAsia="Aptos" w:cs="Times New Roman"/>
          <w:kern w:val="2"/>
          <w:sz w:val="22"/>
          <w:szCs w:val="22"/>
          <w:lang w:val="sv-FI"/>
        </w:rPr>
        <w:t xml:space="preserve">därmed </w:t>
      </w:r>
      <w:r w:rsidR="007971D8" w:rsidRPr="007971D8">
        <w:rPr>
          <w:rFonts w:eastAsia="Aptos" w:cs="Times New Roman"/>
          <w:kern w:val="2"/>
          <w:sz w:val="22"/>
          <w:szCs w:val="22"/>
          <w:lang w:val="sv-FI"/>
        </w:rPr>
        <w:t>öppe</w:t>
      </w:r>
      <w:r w:rsidR="005458D8">
        <w:rPr>
          <w:rFonts w:eastAsia="Aptos" w:cs="Times New Roman"/>
          <w:kern w:val="2"/>
          <w:sz w:val="22"/>
          <w:szCs w:val="22"/>
          <w:lang w:val="sv-FI"/>
        </w:rPr>
        <w:t>n</w:t>
      </w:r>
      <w:r w:rsidR="007971D8" w:rsidRPr="007971D8">
        <w:rPr>
          <w:rFonts w:eastAsia="Aptos" w:cs="Times New Roman"/>
          <w:kern w:val="2"/>
          <w:sz w:val="22"/>
          <w:szCs w:val="22"/>
          <w:lang w:val="sv-FI"/>
        </w:rPr>
        <w:t xml:space="preserve"> för godtyckliga tolkningar. </w:t>
      </w:r>
      <w:r w:rsidR="006F27B2">
        <w:rPr>
          <w:rFonts w:eastAsia="Aptos" w:cs="Times New Roman"/>
          <w:kern w:val="2"/>
          <w:sz w:val="22"/>
          <w:szCs w:val="22"/>
          <w:lang w:val="sv-FI"/>
        </w:rPr>
        <w:t>L</w:t>
      </w:r>
      <w:r w:rsidR="007971D8" w:rsidRPr="007971D8">
        <w:rPr>
          <w:rFonts w:eastAsia="Aptos" w:cs="Times New Roman"/>
          <w:kern w:val="2"/>
          <w:sz w:val="22"/>
          <w:szCs w:val="22"/>
          <w:lang w:val="sv-FI"/>
        </w:rPr>
        <w:t xml:space="preserve">ivsskeden </w:t>
      </w:r>
      <w:r w:rsidR="006F27B2">
        <w:rPr>
          <w:rFonts w:eastAsia="Aptos" w:cs="Times New Roman"/>
          <w:kern w:val="2"/>
          <w:sz w:val="22"/>
          <w:szCs w:val="22"/>
          <w:lang w:val="sv-FI"/>
        </w:rPr>
        <w:t xml:space="preserve">är </w:t>
      </w:r>
      <w:r w:rsidR="007971D8" w:rsidRPr="007971D8">
        <w:rPr>
          <w:rFonts w:eastAsia="Aptos" w:cs="Times New Roman"/>
          <w:kern w:val="2"/>
          <w:sz w:val="22"/>
          <w:szCs w:val="22"/>
          <w:lang w:val="sv-FI"/>
        </w:rPr>
        <w:t>sällan</w:t>
      </w:r>
      <w:r w:rsidR="006F27B2">
        <w:rPr>
          <w:rFonts w:eastAsia="Aptos" w:cs="Times New Roman"/>
          <w:kern w:val="2"/>
          <w:sz w:val="22"/>
          <w:szCs w:val="22"/>
          <w:lang w:val="sv-FI"/>
        </w:rPr>
        <w:t xml:space="preserve"> </w:t>
      </w:r>
      <w:r w:rsidR="007971D8" w:rsidRPr="007971D8">
        <w:rPr>
          <w:rFonts w:eastAsia="Aptos" w:cs="Times New Roman"/>
          <w:kern w:val="2"/>
          <w:sz w:val="22"/>
          <w:szCs w:val="22"/>
          <w:lang w:val="sv-FI"/>
        </w:rPr>
        <w:t>tydligt avgränsade i praktiken</w:t>
      </w:r>
      <w:r w:rsidR="00C46024">
        <w:rPr>
          <w:rFonts w:eastAsia="Aptos" w:cs="Times New Roman"/>
          <w:kern w:val="2"/>
          <w:sz w:val="22"/>
          <w:szCs w:val="22"/>
          <w:lang w:val="sv-FI"/>
        </w:rPr>
        <w:t>, d</w:t>
      </w:r>
      <w:r w:rsidR="007971D8" w:rsidRPr="007971D8">
        <w:rPr>
          <w:rFonts w:eastAsia="Aptos" w:cs="Times New Roman"/>
          <w:kern w:val="2"/>
          <w:sz w:val="22"/>
          <w:szCs w:val="22"/>
          <w:lang w:val="sv-FI"/>
        </w:rPr>
        <w:t xml:space="preserve">e överlappar, förändras och kan inte enkelt kategoriseras. </w:t>
      </w:r>
      <w:r>
        <w:rPr>
          <w:rFonts w:eastAsia="Aptos" w:cs="Times New Roman"/>
          <w:kern w:val="2"/>
          <w:sz w:val="22"/>
          <w:szCs w:val="22"/>
          <w:lang w:val="sv-FI"/>
        </w:rPr>
        <w:t xml:space="preserve">Fram för allt handlar det om individuella behov och rätten till att leva möjligast självständigt och människovärdigt. </w:t>
      </w:r>
      <w:r w:rsidRPr="00C442B2">
        <w:rPr>
          <w:rFonts w:eastAsia="Aptos" w:cs="Times New Roman"/>
          <w:kern w:val="2"/>
          <w:sz w:val="22"/>
          <w:szCs w:val="22"/>
          <w:lang w:val="sv-FI"/>
        </w:rPr>
        <w:t>Förslaget är otydligt när det gäller hur mångfalden bland personer med funktionsnedsättning i praktiken kan beaktas</w:t>
      </w:r>
      <w:r>
        <w:rPr>
          <w:rFonts w:eastAsia="Aptos" w:cs="Times New Roman"/>
          <w:kern w:val="2"/>
          <w:sz w:val="22"/>
          <w:szCs w:val="22"/>
          <w:lang w:val="sv-FI"/>
        </w:rPr>
        <w:t xml:space="preserve"> i tillämpningen. </w:t>
      </w:r>
    </w:p>
    <w:p w14:paraId="560B9251" w14:textId="77777777" w:rsidR="00B63498" w:rsidRDefault="00B63498" w:rsidP="007971D8">
      <w:pPr>
        <w:spacing w:after="160" w:line="278" w:lineRule="auto"/>
        <w:rPr>
          <w:rFonts w:eastAsia="Aptos" w:cs="Times New Roman"/>
          <w:kern w:val="2"/>
          <w:sz w:val="22"/>
          <w:szCs w:val="22"/>
          <w:lang w:val="sv-FI"/>
        </w:rPr>
      </w:pPr>
      <w:r w:rsidRPr="00B63498">
        <w:rPr>
          <w:rFonts w:eastAsia="Aptos" w:cs="Times New Roman"/>
          <w:kern w:val="2"/>
          <w:sz w:val="22"/>
          <w:szCs w:val="22"/>
          <w:lang w:val="sv-FI"/>
        </w:rPr>
        <w:t xml:space="preserve">I propositionens kapitel 4.2.3 Konsekvenser för de grundläggande och mänskliga rättigheterna står följande: </w:t>
      </w:r>
    </w:p>
    <w:p w14:paraId="375D6A63" w14:textId="2ACEAE90" w:rsidR="00B63498" w:rsidRDefault="00B63498" w:rsidP="00B63498">
      <w:pPr>
        <w:spacing w:after="160" w:line="278" w:lineRule="auto"/>
        <w:ind w:left="567"/>
        <w:rPr>
          <w:rFonts w:eastAsia="Aptos" w:cs="Times New Roman"/>
          <w:i/>
          <w:iCs/>
          <w:kern w:val="2"/>
          <w:sz w:val="22"/>
          <w:szCs w:val="22"/>
          <w:lang w:val="sv-FI"/>
        </w:rPr>
      </w:pPr>
      <w:r w:rsidRPr="00B63498">
        <w:rPr>
          <w:rFonts w:eastAsia="Aptos" w:cs="Times New Roman"/>
          <w:i/>
          <w:iCs/>
          <w:kern w:val="2"/>
          <w:sz w:val="22"/>
          <w:szCs w:val="22"/>
          <w:lang w:val="sv-FI"/>
        </w:rPr>
        <w:t>”Den föreslagna ändringen innebär att det i lagen skrivs in principer som redan länge har iakttagits i lagens tillämpningspraxis. Redan nu beviljas funktionshinderservice endast för personer vars behov av hjälp och stöd avviker från det behov som vanligen hör till livsskedet i fråga, även om det inte särskilt föreskrivs om detta i lag. Därför bedöms propositionen inte ha några betydande konsekvenser för de grundläggande och mänskliga rättigheterna för personer med funktionsnedsättning och äldre personer.”</w:t>
      </w:r>
    </w:p>
    <w:p w14:paraId="33CBC885" w14:textId="32519725" w:rsidR="00B63498" w:rsidRPr="007971D8" w:rsidRDefault="00D00919" w:rsidP="007971D8">
      <w:pPr>
        <w:spacing w:after="160" w:line="278" w:lineRule="auto"/>
        <w:rPr>
          <w:rFonts w:eastAsia="Aptos" w:cs="Times New Roman"/>
          <w:kern w:val="2"/>
          <w:sz w:val="22"/>
          <w:szCs w:val="22"/>
          <w:lang w:val="sv-FI"/>
        </w:rPr>
      </w:pPr>
      <w:r>
        <w:rPr>
          <w:rFonts w:eastAsia="Aptos" w:cs="Times New Roman"/>
          <w:kern w:val="2"/>
          <w:sz w:val="22"/>
          <w:szCs w:val="22"/>
          <w:lang w:val="sv-FI"/>
        </w:rPr>
        <w:t xml:space="preserve">SAMS vill understryka att detta inte enligt oss helt speglar verkligheten. </w:t>
      </w:r>
      <w:r w:rsidRPr="00D00919">
        <w:rPr>
          <w:rFonts w:eastAsia="Aptos" w:cs="Times New Roman"/>
          <w:kern w:val="2"/>
          <w:sz w:val="22"/>
          <w:szCs w:val="22"/>
          <w:lang w:val="sv-FI"/>
        </w:rPr>
        <w:t xml:space="preserve">Det är en väsentlig skillnad mellan att beakta livsskede eller livssituation som en del av serviceplaneringen och att fatta </w:t>
      </w:r>
      <w:r>
        <w:rPr>
          <w:rFonts w:eastAsia="Aptos" w:cs="Times New Roman"/>
          <w:kern w:val="2"/>
          <w:sz w:val="22"/>
          <w:szCs w:val="22"/>
          <w:lang w:val="sv-FI"/>
        </w:rPr>
        <w:t xml:space="preserve">beslut om </w:t>
      </w:r>
      <w:r w:rsidRPr="00D00919">
        <w:rPr>
          <w:rFonts w:eastAsia="Aptos" w:cs="Times New Roman"/>
          <w:kern w:val="2"/>
          <w:sz w:val="22"/>
          <w:szCs w:val="22"/>
          <w:lang w:val="sv-FI"/>
        </w:rPr>
        <w:t>avslag på tjänster med livsskede som motivering.</w:t>
      </w:r>
      <w:r w:rsidR="00214BF4">
        <w:rPr>
          <w:rFonts w:eastAsia="Aptos" w:cs="Times New Roman"/>
          <w:kern w:val="2"/>
          <w:sz w:val="22"/>
          <w:szCs w:val="22"/>
          <w:lang w:val="sv-FI"/>
        </w:rPr>
        <w:t xml:space="preserve"> SAMS anser att det</w:t>
      </w:r>
      <w:r w:rsidR="00C45195">
        <w:rPr>
          <w:rFonts w:eastAsia="Aptos" w:cs="Times New Roman"/>
          <w:kern w:val="2"/>
          <w:sz w:val="22"/>
          <w:szCs w:val="22"/>
          <w:lang w:val="sv-FI"/>
        </w:rPr>
        <w:t xml:space="preserve"> som nu föreslås</w:t>
      </w:r>
      <w:r w:rsidR="00214BF4">
        <w:rPr>
          <w:rFonts w:eastAsia="Aptos" w:cs="Times New Roman"/>
          <w:kern w:val="2"/>
          <w:sz w:val="22"/>
          <w:szCs w:val="22"/>
          <w:lang w:val="sv-FI"/>
        </w:rPr>
        <w:t xml:space="preserve"> handlar om en större ändring i hur man tolkar rätten till funktionshinderservice.</w:t>
      </w:r>
    </w:p>
    <w:p w14:paraId="35250DBD" w14:textId="5B7CBFDF" w:rsidR="00C442B2" w:rsidRDefault="007971D8" w:rsidP="007971D8">
      <w:pPr>
        <w:spacing w:after="160" w:line="278" w:lineRule="auto"/>
        <w:rPr>
          <w:rFonts w:eastAsia="Aptos" w:cs="Times New Roman"/>
          <w:kern w:val="2"/>
          <w:sz w:val="22"/>
          <w:szCs w:val="22"/>
          <w:lang w:val="sv-FI"/>
        </w:rPr>
      </w:pPr>
      <w:r w:rsidRPr="007971D8">
        <w:rPr>
          <w:rFonts w:eastAsia="Aptos" w:cs="Times New Roman"/>
          <w:kern w:val="2"/>
          <w:sz w:val="22"/>
          <w:szCs w:val="22"/>
          <w:lang w:val="sv-FI"/>
        </w:rPr>
        <w:t>Om det nu föreliggande lagförslaget godkänns finns det en överhängande risk att en del grupper faller utanför lagens tillämpning.</w:t>
      </w:r>
      <w:r w:rsidR="00C442B2">
        <w:rPr>
          <w:rFonts w:eastAsia="Aptos" w:cs="Times New Roman"/>
          <w:kern w:val="2"/>
          <w:sz w:val="22"/>
          <w:szCs w:val="22"/>
          <w:lang w:val="sv-FI"/>
        </w:rPr>
        <w:t xml:space="preserve"> </w:t>
      </w:r>
      <w:r w:rsidR="00AD0331" w:rsidRPr="00AD0331">
        <w:rPr>
          <w:rFonts w:eastAsia="Aptos" w:cs="Times New Roman"/>
          <w:kern w:val="2"/>
          <w:sz w:val="22"/>
          <w:szCs w:val="22"/>
          <w:lang w:val="sv-FI"/>
        </w:rPr>
        <w:t>Regleringen som gäller livsskeden kan leda till situationer där livsskedet, särskilt för äldre personer, används som en ytterligare begränsning för att få tillgång till lagens tjänster, och människor systematiskt hänvisas bort från funktionshinderservicen.</w:t>
      </w:r>
      <w:r w:rsidR="00AD0331">
        <w:rPr>
          <w:rFonts w:eastAsia="Aptos" w:cs="Times New Roman"/>
          <w:kern w:val="2"/>
          <w:sz w:val="22"/>
          <w:szCs w:val="22"/>
          <w:lang w:val="sv-FI"/>
        </w:rPr>
        <w:t xml:space="preserve"> </w:t>
      </w:r>
      <w:r w:rsidRPr="007971D8">
        <w:rPr>
          <w:rFonts w:eastAsia="Aptos" w:cs="Times New Roman"/>
          <w:kern w:val="2"/>
          <w:sz w:val="22"/>
          <w:szCs w:val="22"/>
          <w:lang w:val="sv-FI"/>
        </w:rPr>
        <w:t>I lagförslaget beaktas inte tillräcklig mån det faktum att åldrande är en individuell process</w:t>
      </w:r>
      <w:r w:rsidR="003C6D73">
        <w:rPr>
          <w:rFonts w:eastAsia="Aptos" w:cs="Times New Roman"/>
          <w:kern w:val="2"/>
          <w:sz w:val="22"/>
          <w:szCs w:val="22"/>
          <w:lang w:val="sv-FI"/>
        </w:rPr>
        <w:t xml:space="preserve"> som ter sig olika för olika personer</w:t>
      </w:r>
      <w:r w:rsidRPr="007971D8">
        <w:rPr>
          <w:rFonts w:eastAsia="Aptos" w:cs="Times New Roman"/>
          <w:kern w:val="2"/>
          <w:sz w:val="22"/>
          <w:szCs w:val="22"/>
          <w:lang w:val="sv-FI"/>
        </w:rPr>
        <w:t xml:space="preserve">. Eftersom det individuella åldrandet inte beaktas tillräckligt finns det en stor risk för att äldre personer med </w:t>
      </w:r>
      <w:r w:rsidR="009510B0" w:rsidRPr="003C6D73">
        <w:rPr>
          <w:rFonts w:eastAsia="Aptos" w:cs="Times New Roman"/>
          <w:kern w:val="2"/>
          <w:sz w:val="22"/>
          <w:szCs w:val="22"/>
          <w:lang w:val="sv-FI"/>
        </w:rPr>
        <w:t xml:space="preserve">exempelvis MS eller </w:t>
      </w:r>
      <w:r w:rsidRPr="007971D8">
        <w:rPr>
          <w:rFonts w:eastAsia="Aptos" w:cs="Times New Roman"/>
          <w:kern w:val="2"/>
          <w:sz w:val="22"/>
          <w:szCs w:val="22"/>
          <w:lang w:val="sv-FI"/>
        </w:rPr>
        <w:t xml:space="preserve">en synnedsättning </w:t>
      </w:r>
      <w:r w:rsidR="003C6D73">
        <w:rPr>
          <w:rFonts w:eastAsia="Aptos" w:cs="Times New Roman"/>
          <w:kern w:val="2"/>
          <w:sz w:val="22"/>
          <w:szCs w:val="22"/>
          <w:lang w:val="sv-FI"/>
        </w:rPr>
        <w:t>fall</w:t>
      </w:r>
      <w:r w:rsidR="00AD0331">
        <w:rPr>
          <w:rFonts w:eastAsia="Aptos" w:cs="Times New Roman"/>
          <w:kern w:val="2"/>
          <w:sz w:val="22"/>
          <w:szCs w:val="22"/>
          <w:lang w:val="sv-FI"/>
        </w:rPr>
        <w:t>er</w:t>
      </w:r>
      <w:r w:rsidR="003C6D73">
        <w:rPr>
          <w:rFonts w:eastAsia="Aptos" w:cs="Times New Roman"/>
          <w:kern w:val="2"/>
          <w:sz w:val="22"/>
          <w:szCs w:val="22"/>
          <w:lang w:val="sv-FI"/>
        </w:rPr>
        <w:t xml:space="preserve"> utanför lagens tillämpningsområde</w:t>
      </w:r>
      <w:r w:rsidRPr="007971D8">
        <w:rPr>
          <w:rFonts w:eastAsia="Aptos" w:cs="Times New Roman"/>
          <w:kern w:val="2"/>
          <w:sz w:val="22"/>
          <w:szCs w:val="22"/>
          <w:lang w:val="sv-FI"/>
        </w:rPr>
        <w:t xml:space="preserve">. </w:t>
      </w:r>
    </w:p>
    <w:p w14:paraId="030D1BAF" w14:textId="708EF784" w:rsidR="007971D8" w:rsidRDefault="007971D8" w:rsidP="007971D8">
      <w:pPr>
        <w:spacing w:after="160" w:line="278" w:lineRule="auto"/>
        <w:rPr>
          <w:rFonts w:eastAsia="Aptos" w:cs="Times New Roman"/>
          <w:kern w:val="2"/>
          <w:sz w:val="22"/>
          <w:szCs w:val="22"/>
          <w:lang w:val="sv-FI"/>
        </w:rPr>
      </w:pPr>
      <w:r w:rsidRPr="003C6D73">
        <w:rPr>
          <w:rFonts w:eastAsia="Aptos" w:cs="Times New Roman"/>
          <w:kern w:val="2"/>
          <w:sz w:val="22"/>
          <w:szCs w:val="22"/>
          <w:lang w:val="sv-FI"/>
        </w:rPr>
        <w:t xml:space="preserve">Även personer med lindrig intellektuell funktionsnedsättning och autism riskerar att falla mellan stolarna. </w:t>
      </w:r>
      <w:r w:rsidR="003C6D73">
        <w:rPr>
          <w:rFonts w:eastAsia="Aptos" w:cs="Times New Roman"/>
          <w:kern w:val="2"/>
          <w:sz w:val="22"/>
          <w:szCs w:val="22"/>
          <w:lang w:val="sv-FI"/>
        </w:rPr>
        <w:t>Den allmänna lagstiftningen så som socialvård</w:t>
      </w:r>
      <w:r w:rsidR="00C442B2">
        <w:rPr>
          <w:rFonts w:eastAsia="Aptos" w:cs="Times New Roman"/>
          <w:kern w:val="2"/>
          <w:sz w:val="22"/>
          <w:szCs w:val="22"/>
          <w:lang w:val="sv-FI"/>
        </w:rPr>
        <w:t>s</w:t>
      </w:r>
      <w:r w:rsidR="003C6D73">
        <w:rPr>
          <w:rFonts w:eastAsia="Aptos" w:cs="Times New Roman"/>
          <w:kern w:val="2"/>
          <w:sz w:val="22"/>
          <w:szCs w:val="22"/>
          <w:lang w:val="sv-FI"/>
        </w:rPr>
        <w:t>l</w:t>
      </w:r>
      <w:r w:rsidR="00C442B2">
        <w:rPr>
          <w:rFonts w:eastAsia="Aptos" w:cs="Times New Roman"/>
          <w:kern w:val="2"/>
          <w:sz w:val="22"/>
          <w:szCs w:val="22"/>
          <w:lang w:val="sv-FI"/>
        </w:rPr>
        <w:t>a</w:t>
      </w:r>
      <w:r w:rsidR="003C6D73">
        <w:rPr>
          <w:rFonts w:eastAsia="Aptos" w:cs="Times New Roman"/>
          <w:kern w:val="2"/>
          <w:sz w:val="22"/>
          <w:szCs w:val="22"/>
          <w:lang w:val="sv-FI"/>
        </w:rPr>
        <w:t>gen kommer inte att kunna erbjuda tillräcklig service för dessa personer.</w:t>
      </w:r>
    </w:p>
    <w:p w14:paraId="1E81EC6E" w14:textId="09DC455B" w:rsidR="00FD291F" w:rsidRPr="007971D8" w:rsidRDefault="00FD291F" w:rsidP="007971D8">
      <w:pPr>
        <w:spacing w:after="160" w:line="278" w:lineRule="auto"/>
        <w:rPr>
          <w:rFonts w:eastAsia="Aptos" w:cs="Times New Roman"/>
          <w:kern w:val="2"/>
          <w:sz w:val="22"/>
          <w:szCs w:val="22"/>
          <w:lang w:val="sv-FI"/>
        </w:rPr>
      </w:pPr>
      <w:r w:rsidRPr="00FD291F">
        <w:rPr>
          <w:rFonts w:eastAsia="Aptos" w:cs="Times New Roman"/>
          <w:kern w:val="2"/>
          <w:sz w:val="22"/>
          <w:szCs w:val="22"/>
          <w:lang w:val="sv-FI"/>
        </w:rPr>
        <w:t xml:space="preserve">I förslaget sägs det att avsikten inte är att försämra tjänsterna för barn, unga och familjer. </w:t>
      </w:r>
      <w:r>
        <w:rPr>
          <w:rFonts w:eastAsia="Aptos" w:cs="Times New Roman"/>
          <w:kern w:val="2"/>
          <w:sz w:val="22"/>
          <w:szCs w:val="22"/>
          <w:lang w:val="sv-FI"/>
        </w:rPr>
        <w:t>SAMS anser att det</w:t>
      </w:r>
      <w:r w:rsidRPr="00FD291F">
        <w:rPr>
          <w:rFonts w:eastAsia="Aptos" w:cs="Times New Roman"/>
          <w:kern w:val="2"/>
          <w:sz w:val="22"/>
          <w:szCs w:val="22"/>
          <w:lang w:val="sv-FI"/>
        </w:rPr>
        <w:t xml:space="preserve"> finns en risk att stödet för barns och ungas delaktighet och självständighet hamnar i skymundan på grund av besparingar.</w:t>
      </w:r>
      <w:r w:rsidR="00E0083F">
        <w:rPr>
          <w:rFonts w:eastAsia="Aptos" w:cs="Times New Roman"/>
          <w:kern w:val="2"/>
          <w:sz w:val="22"/>
          <w:szCs w:val="22"/>
          <w:lang w:val="sv-FI"/>
        </w:rPr>
        <w:t xml:space="preserve"> </w:t>
      </w:r>
    </w:p>
    <w:p w14:paraId="583207A5" w14:textId="77777777" w:rsidR="00CF7C07" w:rsidRDefault="007971D8" w:rsidP="007971D8">
      <w:pPr>
        <w:spacing w:after="160" w:line="278" w:lineRule="auto"/>
        <w:rPr>
          <w:rFonts w:eastAsia="Aptos" w:cs="Times New Roman"/>
          <w:kern w:val="2"/>
          <w:sz w:val="22"/>
          <w:szCs w:val="22"/>
          <w:lang w:val="sv-FI"/>
        </w:rPr>
      </w:pPr>
      <w:r w:rsidRPr="007971D8">
        <w:rPr>
          <w:rFonts w:eastAsia="Aptos" w:cs="Times New Roman"/>
          <w:kern w:val="2"/>
          <w:sz w:val="22"/>
          <w:szCs w:val="22"/>
          <w:lang w:val="sv-FI"/>
        </w:rPr>
        <w:lastRenderedPageBreak/>
        <w:t xml:space="preserve">SAMS befarar att </w:t>
      </w:r>
      <w:r w:rsidR="006C334C">
        <w:rPr>
          <w:rFonts w:eastAsia="Aptos" w:cs="Times New Roman"/>
          <w:kern w:val="2"/>
          <w:sz w:val="22"/>
          <w:szCs w:val="22"/>
          <w:lang w:val="sv-FI"/>
        </w:rPr>
        <w:t>förslaget</w:t>
      </w:r>
      <w:r w:rsidRPr="007971D8">
        <w:rPr>
          <w:rFonts w:eastAsia="Aptos" w:cs="Times New Roman"/>
          <w:kern w:val="2"/>
          <w:sz w:val="22"/>
          <w:szCs w:val="22"/>
          <w:lang w:val="sv-FI"/>
        </w:rPr>
        <w:t>, i kombination med sparkrav</w:t>
      </w:r>
      <w:r w:rsidR="00AD0331">
        <w:rPr>
          <w:rFonts w:eastAsia="Aptos" w:cs="Times New Roman"/>
          <w:kern w:val="2"/>
          <w:sz w:val="22"/>
          <w:szCs w:val="22"/>
          <w:lang w:val="sv-FI"/>
        </w:rPr>
        <w:t>en</w:t>
      </w:r>
      <w:r w:rsidRPr="007971D8">
        <w:rPr>
          <w:rFonts w:eastAsia="Aptos" w:cs="Times New Roman"/>
          <w:kern w:val="2"/>
          <w:sz w:val="22"/>
          <w:szCs w:val="22"/>
          <w:lang w:val="sv-FI"/>
        </w:rPr>
        <w:t xml:space="preserve">, kommer att föra in allt fler personer med funktionsnedsättning under allmän lagstiftning som socialvårdslagen. Vi har i kontakt med målgruppen bevittnat stor oro över tillgången till funktionshinderservicen sedan årets början. Vi ser redan nu ett skifte från att personer som </w:t>
      </w:r>
      <w:r w:rsidR="00BC5AE9" w:rsidRPr="003C6D73">
        <w:rPr>
          <w:rFonts w:eastAsia="Aptos" w:cs="Times New Roman"/>
          <w:kern w:val="2"/>
          <w:sz w:val="22"/>
          <w:szCs w:val="22"/>
          <w:lang w:val="sv-FI"/>
        </w:rPr>
        <w:t>verkligen behöver</w:t>
      </w:r>
      <w:r w:rsidRPr="007971D8">
        <w:rPr>
          <w:rFonts w:eastAsia="Aptos" w:cs="Times New Roman"/>
          <w:kern w:val="2"/>
          <w:sz w:val="22"/>
          <w:szCs w:val="22"/>
          <w:lang w:val="sv-FI"/>
        </w:rPr>
        <w:t xml:space="preserve"> funktionshinderservice flyttas över till socialvårdslagen</w:t>
      </w:r>
      <w:r w:rsidR="009510B0" w:rsidRPr="003C6D73">
        <w:rPr>
          <w:rFonts w:eastAsia="Aptos" w:cs="Times New Roman"/>
          <w:kern w:val="2"/>
          <w:sz w:val="22"/>
          <w:szCs w:val="22"/>
          <w:lang w:val="sv-FI"/>
        </w:rPr>
        <w:t>.</w:t>
      </w:r>
      <w:r w:rsidRPr="007971D8">
        <w:rPr>
          <w:rFonts w:eastAsia="Aptos" w:cs="Times New Roman"/>
          <w:kern w:val="2"/>
          <w:sz w:val="22"/>
          <w:szCs w:val="22"/>
          <w:lang w:val="sv-FI"/>
        </w:rPr>
        <w:t xml:space="preserve"> Vi ser i våra kontakter med målgruppen att välfärdsområden tolkar lagen strikt, trots att dessa personer har rätt till funktionshinderservice och ofta är helt beroende av dessa insatser för att leva ett människovärdigt och självständigt liv. </w:t>
      </w:r>
    </w:p>
    <w:p w14:paraId="28EBA7D2" w14:textId="5D81A2BC" w:rsidR="007971D8" w:rsidRDefault="007971D8" w:rsidP="007971D8">
      <w:pPr>
        <w:spacing w:after="160" w:line="278" w:lineRule="auto"/>
        <w:rPr>
          <w:rFonts w:eastAsia="Aptos" w:cs="Times New Roman"/>
          <w:kern w:val="2"/>
          <w:sz w:val="22"/>
          <w:szCs w:val="22"/>
          <w:lang w:val="sv-FI"/>
        </w:rPr>
      </w:pPr>
      <w:r w:rsidRPr="007971D8">
        <w:rPr>
          <w:rFonts w:eastAsia="Aptos" w:cs="Times New Roman"/>
          <w:kern w:val="2"/>
          <w:sz w:val="22"/>
          <w:szCs w:val="22"/>
          <w:lang w:val="sv-FI"/>
        </w:rPr>
        <w:t xml:space="preserve">Den föreslagna preciseringen </w:t>
      </w:r>
      <w:r w:rsidR="009510B0" w:rsidRPr="003C6D73">
        <w:rPr>
          <w:rFonts w:eastAsia="Aptos" w:cs="Times New Roman"/>
          <w:kern w:val="2"/>
          <w:sz w:val="22"/>
          <w:szCs w:val="22"/>
          <w:lang w:val="sv-FI"/>
        </w:rPr>
        <w:t>kommer</w:t>
      </w:r>
      <w:r w:rsidRPr="007971D8">
        <w:rPr>
          <w:rFonts w:eastAsia="Aptos" w:cs="Times New Roman"/>
          <w:kern w:val="2"/>
          <w:sz w:val="22"/>
          <w:szCs w:val="22"/>
          <w:lang w:val="sv-FI"/>
        </w:rPr>
        <w:t xml:space="preserve"> sannolikt att förstärka denna utveckling.</w:t>
      </w:r>
      <w:r w:rsidR="00311DDE" w:rsidRPr="00311DDE">
        <w:rPr>
          <w:rFonts w:eastAsia="Aptos" w:cs="Times New Roman"/>
          <w:kern w:val="2"/>
          <w:sz w:val="22"/>
          <w:szCs w:val="22"/>
          <w:lang w:val="sv-FI"/>
        </w:rPr>
        <w:t xml:space="preserve"> </w:t>
      </w:r>
      <w:r w:rsidR="00311DDE" w:rsidRPr="003C6D73">
        <w:rPr>
          <w:rFonts w:eastAsia="Aptos" w:cs="Times New Roman"/>
          <w:kern w:val="2"/>
          <w:sz w:val="22"/>
          <w:szCs w:val="22"/>
          <w:lang w:val="sv-FI"/>
        </w:rPr>
        <w:t>Vi ifrågasätter om det verkligen är ändamålsenligt att lagstiftningen ska behöva ingripa i en viss grupp av människors liv på en så detaljerad nivå.</w:t>
      </w:r>
      <w:r w:rsidR="00CF7C07">
        <w:rPr>
          <w:rFonts w:eastAsia="Aptos" w:cs="Times New Roman"/>
          <w:kern w:val="2"/>
          <w:sz w:val="22"/>
          <w:szCs w:val="22"/>
          <w:lang w:val="sv-FI"/>
        </w:rPr>
        <w:t xml:space="preserve"> </w:t>
      </w:r>
    </w:p>
    <w:p w14:paraId="0817EAB5" w14:textId="5865F9E9" w:rsidR="00311DDE" w:rsidRPr="00AB5C85" w:rsidRDefault="00311DDE" w:rsidP="007971D8">
      <w:pPr>
        <w:spacing w:after="160" w:line="278" w:lineRule="auto"/>
        <w:rPr>
          <w:rFonts w:eastAsia="Aptos" w:cs="Times New Roman"/>
          <w:b/>
          <w:bCs/>
          <w:kern w:val="2"/>
          <w:sz w:val="22"/>
          <w:szCs w:val="22"/>
          <w:lang w:val="sv-FI"/>
        </w:rPr>
      </w:pPr>
      <w:r w:rsidRPr="00AB5C85">
        <w:rPr>
          <w:rFonts w:eastAsia="Aptos" w:cs="Times New Roman"/>
          <w:b/>
          <w:bCs/>
          <w:kern w:val="2"/>
          <w:sz w:val="22"/>
          <w:szCs w:val="22"/>
          <w:lang w:val="sv-FI"/>
        </w:rPr>
        <w:t>Tolkningen av lagen</w:t>
      </w:r>
    </w:p>
    <w:p w14:paraId="365FF4F1" w14:textId="101F4F48" w:rsidR="00AF3BB3" w:rsidRDefault="00BC5AE9" w:rsidP="007971D8">
      <w:pPr>
        <w:spacing w:after="160" w:line="278" w:lineRule="auto"/>
        <w:rPr>
          <w:rFonts w:eastAsia="Aptos" w:cs="Times New Roman"/>
          <w:kern w:val="2"/>
          <w:sz w:val="22"/>
          <w:szCs w:val="22"/>
          <w:lang w:val="sv-FI"/>
        </w:rPr>
      </w:pPr>
      <w:r w:rsidRPr="003C6D73">
        <w:rPr>
          <w:rFonts w:eastAsia="Aptos" w:cs="Times New Roman"/>
          <w:kern w:val="2"/>
          <w:sz w:val="22"/>
          <w:szCs w:val="22"/>
          <w:lang w:val="sv-FI"/>
        </w:rPr>
        <w:t xml:space="preserve">Om det nu förslagna ändringarna godkänns kommer vi att ha en mycket svårtolkad lag, vilket i sin tur kommer leda till ojämlika servicebeslut som inte i tillräcklig mån tryggar målgruppens rättigheter. </w:t>
      </w:r>
    </w:p>
    <w:p w14:paraId="07780BAD" w14:textId="5ECCA5B9" w:rsidR="00F805FE" w:rsidRPr="007971D8" w:rsidRDefault="00F805FE" w:rsidP="007971D8">
      <w:pPr>
        <w:spacing w:after="160" w:line="278" w:lineRule="auto"/>
        <w:rPr>
          <w:rFonts w:eastAsia="Aptos" w:cs="Times New Roman"/>
          <w:kern w:val="2"/>
          <w:sz w:val="22"/>
          <w:szCs w:val="22"/>
          <w:lang w:val="sv-FI"/>
        </w:rPr>
      </w:pPr>
      <w:r w:rsidRPr="00F805FE">
        <w:rPr>
          <w:rFonts w:eastAsia="Aptos" w:cs="Times New Roman"/>
          <w:kern w:val="2"/>
          <w:sz w:val="22"/>
          <w:szCs w:val="22"/>
          <w:lang w:val="sv-FI"/>
        </w:rPr>
        <w:t xml:space="preserve">Det är särskilt viktigt att bedöma </w:t>
      </w:r>
      <w:r>
        <w:rPr>
          <w:rFonts w:eastAsia="Aptos" w:cs="Times New Roman"/>
          <w:kern w:val="2"/>
          <w:sz w:val="22"/>
          <w:szCs w:val="22"/>
          <w:lang w:val="sv-FI"/>
        </w:rPr>
        <w:t>funktionshinderservicelagen</w:t>
      </w:r>
      <w:r w:rsidRPr="00F805FE">
        <w:rPr>
          <w:rFonts w:eastAsia="Aptos" w:cs="Times New Roman"/>
          <w:kern w:val="2"/>
          <w:sz w:val="22"/>
          <w:szCs w:val="22"/>
          <w:lang w:val="sv-FI"/>
        </w:rPr>
        <w:t xml:space="preserve"> och </w:t>
      </w:r>
      <w:r>
        <w:rPr>
          <w:rFonts w:eastAsia="Aptos" w:cs="Times New Roman"/>
          <w:kern w:val="2"/>
          <w:sz w:val="22"/>
          <w:szCs w:val="22"/>
          <w:lang w:val="sv-FI"/>
        </w:rPr>
        <w:t>socialvård</w:t>
      </w:r>
      <w:r w:rsidR="00311DDE">
        <w:rPr>
          <w:rFonts w:eastAsia="Aptos" w:cs="Times New Roman"/>
          <w:kern w:val="2"/>
          <w:sz w:val="22"/>
          <w:szCs w:val="22"/>
          <w:lang w:val="sv-FI"/>
        </w:rPr>
        <w:t>s</w:t>
      </w:r>
      <w:r>
        <w:rPr>
          <w:rFonts w:eastAsia="Aptos" w:cs="Times New Roman"/>
          <w:kern w:val="2"/>
          <w:sz w:val="22"/>
          <w:szCs w:val="22"/>
          <w:lang w:val="sv-FI"/>
        </w:rPr>
        <w:t>l</w:t>
      </w:r>
      <w:r w:rsidR="00311DDE">
        <w:rPr>
          <w:rFonts w:eastAsia="Aptos" w:cs="Times New Roman"/>
          <w:kern w:val="2"/>
          <w:sz w:val="22"/>
          <w:szCs w:val="22"/>
          <w:lang w:val="sv-FI"/>
        </w:rPr>
        <w:t>a</w:t>
      </w:r>
      <w:r>
        <w:rPr>
          <w:rFonts w:eastAsia="Aptos" w:cs="Times New Roman"/>
          <w:kern w:val="2"/>
          <w:sz w:val="22"/>
          <w:szCs w:val="22"/>
          <w:lang w:val="sv-FI"/>
        </w:rPr>
        <w:t>gen</w:t>
      </w:r>
      <w:r w:rsidRPr="00F805FE">
        <w:rPr>
          <w:rFonts w:eastAsia="Aptos" w:cs="Times New Roman"/>
          <w:kern w:val="2"/>
          <w:sz w:val="22"/>
          <w:szCs w:val="22"/>
          <w:lang w:val="sv-FI"/>
        </w:rPr>
        <w:t xml:space="preserve"> utifrån de faktiska förhållandena i verksamheten. I dessa förhållanden har behörighetskraven för yrkespersoner inom socialservicen sänkts och deras handlingsutrymme begränsats</w:t>
      </w:r>
      <w:r w:rsidR="00AC21DE">
        <w:rPr>
          <w:rFonts w:eastAsia="Aptos" w:cs="Times New Roman"/>
          <w:kern w:val="2"/>
          <w:sz w:val="22"/>
          <w:szCs w:val="22"/>
          <w:lang w:val="sv-FI"/>
        </w:rPr>
        <w:t>. R</w:t>
      </w:r>
      <w:r w:rsidRPr="00F805FE">
        <w:rPr>
          <w:rFonts w:eastAsia="Aptos" w:cs="Times New Roman"/>
          <w:kern w:val="2"/>
          <w:sz w:val="22"/>
          <w:szCs w:val="22"/>
          <w:lang w:val="sv-FI"/>
        </w:rPr>
        <w:t>isken finns att detta handlingsutrymme kommer att begränsas ytterligare genom lagändringar, förändringar av etablerade socialrättsliga principer, organisatoriska omstruktureringar och införandet av nya kundstyrgrupper.</w:t>
      </w:r>
    </w:p>
    <w:p w14:paraId="3A66C167" w14:textId="7D60835A" w:rsidR="00D76385" w:rsidRDefault="000462A5" w:rsidP="007971D8">
      <w:pPr>
        <w:spacing w:after="160" w:line="278" w:lineRule="auto"/>
        <w:rPr>
          <w:rFonts w:eastAsia="Aptos" w:cs="Times New Roman"/>
          <w:kern w:val="2"/>
          <w:sz w:val="22"/>
          <w:szCs w:val="22"/>
          <w:lang w:val="sv-FI"/>
        </w:rPr>
      </w:pPr>
      <w:r>
        <w:rPr>
          <w:rFonts w:eastAsia="Aptos" w:cs="Times New Roman"/>
          <w:kern w:val="2"/>
          <w:sz w:val="22"/>
          <w:szCs w:val="22"/>
          <w:lang w:val="sv-FI"/>
        </w:rPr>
        <w:t xml:space="preserve">I skenet av det här är </w:t>
      </w:r>
      <w:r w:rsidR="00311DDE">
        <w:rPr>
          <w:rFonts w:eastAsia="Aptos" w:cs="Times New Roman"/>
          <w:kern w:val="2"/>
          <w:sz w:val="22"/>
          <w:szCs w:val="22"/>
          <w:lang w:val="sv-FI"/>
        </w:rPr>
        <w:t xml:space="preserve">SAMS </w:t>
      </w:r>
      <w:r w:rsidR="00D76385" w:rsidRPr="003C6D73">
        <w:rPr>
          <w:rFonts w:eastAsia="Aptos" w:cs="Times New Roman"/>
          <w:kern w:val="2"/>
          <w:sz w:val="22"/>
          <w:szCs w:val="22"/>
          <w:lang w:val="sv-FI"/>
        </w:rPr>
        <w:t>orolig över att välfärdsområdena inte har tillräckligt med kunnande att beakta specialbehoven hos den heterogena målgruppen.</w:t>
      </w:r>
      <w:r w:rsidR="00D76385" w:rsidRPr="003C6D73">
        <w:rPr>
          <w:sz w:val="22"/>
          <w:szCs w:val="22"/>
          <w:lang w:val="sv-FI"/>
        </w:rPr>
        <w:t xml:space="preserve"> </w:t>
      </w:r>
      <w:r w:rsidR="00311DDE">
        <w:rPr>
          <w:sz w:val="22"/>
          <w:szCs w:val="22"/>
          <w:lang w:val="sv-FI"/>
        </w:rPr>
        <w:t xml:space="preserve">Det är en omfattande uppgift som kräver mycket bred och djup kunskap. </w:t>
      </w:r>
      <w:r w:rsidR="00D76385" w:rsidRPr="003C6D73">
        <w:rPr>
          <w:rFonts w:eastAsia="Aptos" w:cs="Times New Roman"/>
          <w:kern w:val="2"/>
          <w:sz w:val="22"/>
          <w:szCs w:val="22"/>
          <w:lang w:val="sv-FI"/>
        </w:rPr>
        <w:t xml:space="preserve">De som tillämpar lagen kommer </w:t>
      </w:r>
      <w:r w:rsidR="00CF7C07">
        <w:rPr>
          <w:rFonts w:eastAsia="Aptos" w:cs="Times New Roman"/>
          <w:kern w:val="2"/>
          <w:sz w:val="22"/>
          <w:szCs w:val="22"/>
          <w:lang w:val="sv-FI"/>
        </w:rPr>
        <w:t xml:space="preserve">att </w:t>
      </w:r>
      <w:r w:rsidR="00D76385" w:rsidRPr="003C6D73">
        <w:rPr>
          <w:rFonts w:eastAsia="Aptos" w:cs="Times New Roman"/>
          <w:kern w:val="2"/>
          <w:sz w:val="22"/>
          <w:szCs w:val="22"/>
          <w:lang w:val="sv-FI"/>
        </w:rPr>
        <w:t>tolka dess</w:t>
      </w:r>
      <w:r w:rsidR="00D76385">
        <w:rPr>
          <w:rFonts w:eastAsia="Aptos" w:cs="Times New Roman"/>
          <w:kern w:val="2"/>
          <w:sz w:val="22"/>
          <w:szCs w:val="22"/>
          <w:lang w:val="sv-FI"/>
        </w:rPr>
        <w:t xml:space="preserve">a </w:t>
      </w:r>
      <w:r w:rsidR="00D76385" w:rsidRPr="003C6D73">
        <w:rPr>
          <w:rFonts w:eastAsia="Aptos" w:cs="Times New Roman"/>
          <w:kern w:val="2"/>
          <w:sz w:val="22"/>
          <w:szCs w:val="22"/>
          <w:lang w:val="sv-FI"/>
        </w:rPr>
        <w:t xml:space="preserve">bestämmelser </w:t>
      </w:r>
      <w:r w:rsidR="008A3622">
        <w:rPr>
          <w:rFonts w:eastAsia="Aptos" w:cs="Times New Roman"/>
          <w:kern w:val="2"/>
          <w:sz w:val="22"/>
          <w:szCs w:val="22"/>
          <w:lang w:val="sv-FI"/>
        </w:rPr>
        <w:t>utgående från subjektiva uppfattningar.</w:t>
      </w:r>
    </w:p>
    <w:p w14:paraId="7391F350" w14:textId="7B02EDB9" w:rsidR="007971D8" w:rsidRPr="007971D8" w:rsidRDefault="00470CBC" w:rsidP="007971D8">
      <w:pPr>
        <w:spacing w:after="160" w:line="278" w:lineRule="auto"/>
        <w:rPr>
          <w:rFonts w:eastAsia="Aptos" w:cs="Times New Roman"/>
          <w:b/>
          <w:bCs/>
          <w:kern w:val="2"/>
          <w:sz w:val="22"/>
          <w:szCs w:val="22"/>
          <w:lang w:val="sv-FI"/>
        </w:rPr>
      </w:pPr>
      <w:r w:rsidRPr="00AB5C85">
        <w:rPr>
          <w:rFonts w:eastAsia="Aptos" w:cs="Times New Roman"/>
          <w:b/>
          <w:bCs/>
          <w:kern w:val="2"/>
          <w:sz w:val="22"/>
          <w:szCs w:val="22"/>
          <w:lang w:val="sv-FI"/>
        </w:rPr>
        <w:t>De s</w:t>
      </w:r>
      <w:r w:rsidR="007971D8" w:rsidRPr="007971D8">
        <w:rPr>
          <w:rFonts w:eastAsia="Aptos" w:cs="Times New Roman"/>
          <w:b/>
          <w:bCs/>
          <w:kern w:val="2"/>
          <w:sz w:val="22"/>
          <w:szCs w:val="22"/>
          <w:lang w:val="sv-FI"/>
        </w:rPr>
        <w:t>pråkliga konsekvenser</w:t>
      </w:r>
      <w:r w:rsidRPr="00AB5C85">
        <w:rPr>
          <w:rFonts w:eastAsia="Aptos" w:cs="Times New Roman"/>
          <w:b/>
          <w:bCs/>
          <w:kern w:val="2"/>
          <w:sz w:val="22"/>
          <w:szCs w:val="22"/>
          <w:lang w:val="sv-FI"/>
        </w:rPr>
        <w:t>na</w:t>
      </w:r>
    </w:p>
    <w:p w14:paraId="039606F8" w14:textId="77777777" w:rsidR="00B918CB" w:rsidRPr="003C6D73" w:rsidRDefault="007971D8" w:rsidP="007971D8">
      <w:pPr>
        <w:spacing w:after="160" w:line="278" w:lineRule="auto"/>
        <w:rPr>
          <w:rFonts w:eastAsia="Aptos" w:cs="Times New Roman"/>
          <w:kern w:val="2"/>
          <w:sz w:val="22"/>
          <w:szCs w:val="22"/>
          <w:lang w:val="sv-FI"/>
        </w:rPr>
      </w:pPr>
      <w:r w:rsidRPr="007971D8">
        <w:rPr>
          <w:rFonts w:eastAsia="Aptos" w:cs="Times New Roman"/>
          <w:kern w:val="2"/>
          <w:sz w:val="22"/>
          <w:szCs w:val="22"/>
          <w:lang w:val="sv-FI"/>
        </w:rPr>
        <w:t xml:space="preserve">I propositionen står det att den inte har betydande konsekvenser för tillgodoseendet av de språkliga rättigheterna. </w:t>
      </w:r>
      <w:r w:rsidR="00B918CB" w:rsidRPr="003C6D73">
        <w:rPr>
          <w:rFonts w:eastAsia="Aptos" w:cs="Times New Roman"/>
          <w:kern w:val="2"/>
          <w:sz w:val="22"/>
          <w:szCs w:val="22"/>
          <w:lang w:val="sv-FI"/>
        </w:rPr>
        <w:t xml:space="preserve">Gällande detta håller </w:t>
      </w:r>
      <w:r w:rsidRPr="007971D8">
        <w:rPr>
          <w:rFonts w:eastAsia="Aptos" w:cs="Times New Roman"/>
          <w:kern w:val="2"/>
          <w:sz w:val="22"/>
          <w:szCs w:val="22"/>
          <w:lang w:val="sv-FI"/>
        </w:rPr>
        <w:t xml:space="preserve">SAMS </w:t>
      </w:r>
      <w:r w:rsidR="00B918CB" w:rsidRPr="003C6D73">
        <w:rPr>
          <w:rFonts w:eastAsia="Aptos" w:cs="Times New Roman"/>
          <w:kern w:val="2"/>
          <w:sz w:val="22"/>
          <w:szCs w:val="22"/>
          <w:lang w:val="sv-FI"/>
        </w:rPr>
        <w:t xml:space="preserve">inte helt med och </w:t>
      </w:r>
      <w:r w:rsidRPr="007971D8">
        <w:rPr>
          <w:rFonts w:eastAsia="Aptos" w:cs="Times New Roman"/>
          <w:kern w:val="2"/>
          <w:sz w:val="22"/>
          <w:szCs w:val="22"/>
          <w:lang w:val="sv-FI"/>
        </w:rPr>
        <w:t xml:space="preserve">vill lyfta fram oro över de språkliga rättigheternas förverkligande. </w:t>
      </w:r>
    </w:p>
    <w:p w14:paraId="715EF18D" w14:textId="35620FF3" w:rsidR="007971D8" w:rsidRPr="007971D8" w:rsidRDefault="007971D8" w:rsidP="007971D8">
      <w:pPr>
        <w:spacing w:after="160" w:line="278" w:lineRule="auto"/>
        <w:rPr>
          <w:rFonts w:eastAsia="Aptos" w:cs="Times New Roman"/>
          <w:kern w:val="2"/>
          <w:sz w:val="22"/>
          <w:szCs w:val="22"/>
          <w:lang w:val="sv-FI"/>
        </w:rPr>
      </w:pPr>
      <w:r w:rsidRPr="007971D8">
        <w:rPr>
          <w:rFonts w:eastAsia="Aptos" w:cs="Times New Roman"/>
          <w:kern w:val="2"/>
          <w:sz w:val="22"/>
          <w:szCs w:val="22"/>
          <w:lang w:val="sv-FI"/>
        </w:rPr>
        <w:t xml:space="preserve">SAMS är orolig över att förskjutningen mot allmän lagstiftning kan leda till att man börjar erbjuda och producera mindre specialservice på svenska då man tänker att den allmänna lagstiftningen </w:t>
      </w:r>
      <w:r w:rsidRPr="007971D8">
        <w:rPr>
          <w:rFonts w:eastAsia="Aptos" w:cs="Times New Roman"/>
          <w:kern w:val="2"/>
          <w:sz w:val="22"/>
          <w:szCs w:val="22"/>
          <w:lang w:val="sv-FI"/>
        </w:rPr>
        <w:lastRenderedPageBreak/>
        <w:t>räcker till. I värsta fall börjar detta ses som en sparåtgärd i välfärdsområden. Detta är inte hållbart då det redan nu på vissa områden finns dålig</w:t>
      </w:r>
      <w:r w:rsidR="00AD0331">
        <w:rPr>
          <w:rFonts w:eastAsia="Aptos" w:cs="Times New Roman"/>
          <w:kern w:val="2"/>
          <w:sz w:val="22"/>
          <w:szCs w:val="22"/>
          <w:lang w:val="sv-FI"/>
        </w:rPr>
        <w:t>t med</w:t>
      </w:r>
      <w:r w:rsidRPr="007971D8">
        <w:rPr>
          <w:rFonts w:eastAsia="Aptos" w:cs="Times New Roman"/>
          <w:kern w:val="2"/>
          <w:sz w:val="22"/>
          <w:szCs w:val="22"/>
          <w:lang w:val="sv-FI"/>
        </w:rPr>
        <w:t xml:space="preserve"> tillgång till service på svenska </w:t>
      </w:r>
    </w:p>
    <w:p w14:paraId="08D8AA55" w14:textId="50A71FF2" w:rsidR="00B918CB" w:rsidRPr="003C6D73" w:rsidRDefault="00D40489" w:rsidP="007971D8">
      <w:pPr>
        <w:spacing w:after="160" w:line="278" w:lineRule="auto"/>
        <w:rPr>
          <w:rFonts w:eastAsia="Aptos" w:cs="Times New Roman"/>
          <w:kern w:val="2"/>
          <w:sz w:val="22"/>
          <w:szCs w:val="22"/>
          <w:lang w:val="sv-FI"/>
        </w:rPr>
      </w:pPr>
      <w:r w:rsidRPr="003C6D73">
        <w:rPr>
          <w:rFonts w:eastAsia="Aptos" w:cs="Times New Roman"/>
          <w:kern w:val="2"/>
          <w:sz w:val="22"/>
          <w:szCs w:val="22"/>
          <w:lang w:val="sv-FI"/>
        </w:rPr>
        <w:t>Det finns</w:t>
      </w:r>
      <w:r w:rsidR="00AD0331">
        <w:rPr>
          <w:rFonts w:eastAsia="Aptos" w:cs="Times New Roman"/>
          <w:kern w:val="2"/>
          <w:sz w:val="22"/>
          <w:szCs w:val="22"/>
          <w:lang w:val="sv-FI"/>
        </w:rPr>
        <w:t xml:space="preserve"> </w:t>
      </w:r>
      <w:proofErr w:type="gramStart"/>
      <w:r w:rsidR="00AD0331">
        <w:rPr>
          <w:rFonts w:eastAsia="Aptos" w:cs="Times New Roman"/>
          <w:kern w:val="2"/>
          <w:sz w:val="22"/>
          <w:szCs w:val="22"/>
          <w:lang w:val="sv-FI"/>
        </w:rPr>
        <w:t>överlag</w:t>
      </w:r>
      <w:proofErr w:type="gramEnd"/>
      <w:r w:rsidRPr="003C6D73">
        <w:rPr>
          <w:rFonts w:eastAsia="Aptos" w:cs="Times New Roman"/>
          <w:kern w:val="2"/>
          <w:sz w:val="22"/>
          <w:szCs w:val="22"/>
          <w:lang w:val="sv-FI"/>
        </w:rPr>
        <w:t xml:space="preserve"> en stor oro över den faktiska tillgången till tjänster i välfärdsområden enligt socialvårdslagen. Den här oron accentueras gällande tillgång till service på svenska, speciellt eftersom de tjänster som regleras av socialvårdslagen i stor utsträckning är anslagsbundna. Det finns stor oklarhet över i </w:t>
      </w:r>
      <w:r w:rsidR="007971D8" w:rsidRPr="007971D8">
        <w:rPr>
          <w:rFonts w:eastAsia="Aptos" w:cs="Times New Roman"/>
          <w:kern w:val="2"/>
          <w:sz w:val="22"/>
          <w:szCs w:val="22"/>
          <w:lang w:val="sv-FI"/>
        </w:rPr>
        <w:t xml:space="preserve">vilken mån det erbjuds eller produceras service på svenska för det tjänster som finns i socialvårdslagen. </w:t>
      </w:r>
      <w:r w:rsidR="00C051D9" w:rsidRPr="003C6D73">
        <w:rPr>
          <w:rFonts w:eastAsia="Aptos" w:cs="Times New Roman"/>
          <w:kern w:val="2"/>
          <w:sz w:val="22"/>
          <w:szCs w:val="22"/>
          <w:lang w:val="sv-FI"/>
        </w:rPr>
        <w:t>Den nu föreslagna ändringen</w:t>
      </w:r>
      <w:r w:rsidR="007971D8" w:rsidRPr="007971D8">
        <w:rPr>
          <w:rFonts w:eastAsia="Aptos" w:cs="Times New Roman"/>
          <w:kern w:val="2"/>
          <w:sz w:val="22"/>
          <w:szCs w:val="22"/>
          <w:lang w:val="sv-FI"/>
        </w:rPr>
        <w:t xml:space="preserve"> kan ha negativa konsekvenser för förverkligandet av de språkliga rättigheterna för personer med funktionsnedsättning.</w:t>
      </w:r>
    </w:p>
    <w:p w14:paraId="6265A6DB" w14:textId="498AE84B" w:rsidR="007971D8" w:rsidRPr="007971D8" w:rsidRDefault="00B918CB" w:rsidP="007971D8">
      <w:pPr>
        <w:spacing w:after="160" w:line="278" w:lineRule="auto"/>
        <w:rPr>
          <w:rFonts w:eastAsia="Aptos" w:cs="Times New Roman"/>
          <w:kern w:val="2"/>
          <w:sz w:val="22"/>
          <w:szCs w:val="22"/>
          <w:lang w:val="sv-FI"/>
        </w:rPr>
      </w:pPr>
      <w:r w:rsidRPr="007971D8">
        <w:rPr>
          <w:rFonts w:eastAsia="Aptos" w:cs="Times New Roman"/>
          <w:kern w:val="2"/>
          <w:sz w:val="22"/>
          <w:szCs w:val="22"/>
          <w:lang w:val="sv-FI"/>
        </w:rPr>
        <w:t>I propositionen har inte de</w:t>
      </w:r>
      <w:r w:rsidRPr="003C6D73">
        <w:rPr>
          <w:rFonts w:eastAsia="Aptos" w:cs="Times New Roman"/>
          <w:kern w:val="2"/>
          <w:sz w:val="22"/>
          <w:szCs w:val="22"/>
          <w:lang w:val="sv-FI"/>
        </w:rPr>
        <w:t>ssa aspekter</w:t>
      </w:r>
      <w:r w:rsidR="00C442B2">
        <w:rPr>
          <w:rFonts w:eastAsia="Aptos" w:cs="Times New Roman"/>
          <w:kern w:val="2"/>
          <w:sz w:val="22"/>
          <w:szCs w:val="22"/>
          <w:lang w:val="sv-FI"/>
        </w:rPr>
        <w:t xml:space="preserve"> tyvärr</w:t>
      </w:r>
      <w:r w:rsidRPr="007971D8">
        <w:rPr>
          <w:rFonts w:eastAsia="Aptos" w:cs="Times New Roman"/>
          <w:kern w:val="2"/>
          <w:sz w:val="22"/>
          <w:szCs w:val="22"/>
          <w:lang w:val="sv-FI"/>
        </w:rPr>
        <w:t xml:space="preserve"> identifierats i konsekvensanalysen</w:t>
      </w:r>
      <w:r w:rsidR="007B2449">
        <w:rPr>
          <w:rFonts w:eastAsia="Aptos" w:cs="Times New Roman"/>
          <w:kern w:val="2"/>
          <w:sz w:val="22"/>
          <w:szCs w:val="22"/>
          <w:lang w:val="sv-FI"/>
        </w:rPr>
        <w:t xml:space="preserve"> som gäller språket</w:t>
      </w:r>
      <w:r w:rsidRPr="007971D8">
        <w:rPr>
          <w:rFonts w:eastAsia="Aptos" w:cs="Times New Roman"/>
          <w:kern w:val="2"/>
          <w:sz w:val="22"/>
          <w:szCs w:val="22"/>
          <w:lang w:val="sv-FI"/>
        </w:rPr>
        <w:t>.</w:t>
      </w:r>
    </w:p>
    <w:p w14:paraId="70BF0A7B" w14:textId="352F6F6B" w:rsidR="007971D8" w:rsidRPr="007971D8" w:rsidRDefault="007971D8" w:rsidP="007971D8">
      <w:pPr>
        <w:spacing w:after="160" w:line="278" w:lineRule="auto"/>
        <w:rPr>
          <w:rFonts w:eastAsia="Aptos" w:cs="Times New Roman"/>
          <w:b/>
          <w:bCs/>
          <w:kern w:val="2"/>
          <w:sz w:val="22"/>
          <w:szCs w:val="22"/>
          <w:lang w:val="sv-FI"/>
        </w:rPr>
      </w:pPr>
      <w:r w:rsidRPr="007971D8">
        <w:rPr>
          <w:rFonts w:eastAsia="Aptos" w:cs="Times New Roman"/>
          <w:b/>
          <w:bCs/>
          <w:kern w:val="2"/>
          <w:sz w:val="22"/>
          <w:szCs w:val="22"/>
          <w:lang w:val="sv-FI"/>
        </w:rPr>
        <w:t xml:space="preserve">Funktionshinderservicelagen </w:t>
      </w:r>
      <w:r w:rsidR="00470CBC" w:rsidRPr="00AB5C85">
        <w:rPr>
          <w:rFonts w:eastAsia="Aptos" w:cs="Times New Roman"/>
          <w:b/>
          <w:bCs/>
          <w:kern w:val="2"/>
          <w:sz w:val="22"/>
          <w:szCs w:val="22"/>
          <w:lang w:val="sv-FI"/>
        </w:rPr>
        <w:t xml:space="preserve">får inte vara en </w:t>
      </w:r>
      <w:proofErr w:type="spellStart"/>
      <w:r w:rsidR="00470CBC" w:rsidRPr="00AB5C85">
        <w:rPr>
          <w:rFonts w:eastAsia="Aptos" w:cs="Times New Roman"/>
          <w:b/>
          <w:bCs/>
          <w:kern w:val="2"/>
          <w:sz w:val="22"/>
          <w:szCs w:val="22"/>
          <w:lang w:val="sv-FI"/>
        </w:rPr>
        <w:t>sparlag</w:t>
      </w:r>
      <w:proofErr w:type="spellEnd"/>
    </w:p>
    <w:p w14:paraId="6C01F23D" w14:textId="177386C5" w:rsidR="007971D8" w:rsidRPr="007971D8" w:rsidRDefault="007971D8" w:rsidP="007971D8">
      <w:pPr>
        <w:spacing w:after="160" w:line="278" w:lineRule="auto"/>
        <w:rPr>
          <w:rFonts w:eastAsia="Aptos" w:cs="Times New Roman"/>
          <w:kern w:val="2"/>
          <w:sz w:val="22"/>
          <w:szCs w:val="22"/>
          <w:lang w:val="sv-FI"/>
        </w:rPr>
      </w:pPr>
      <w:r w:rsidRPr="007971D8">
        <w:rPr>
          <w:rFonts w:eastAsia="Aptos" w:cs="Times New Roman"/>
          <w:kern w:val="2"/>
          <w:sz w:val="22"/>
          <w:szCs w:val="22"/>
          <w:lang w:val="sv-FI"/>
        </w:rPr>
        <w:t xml:space="preserve">SAMS </w:t>
      </w:r>
      <w:r w:rsidR="00521B05">
        <w:rPr>
          <w:rFonts w:eastAsia="Aptos" w:cs="Times New Roman"/>
          <w:kern w:val="2"/>
          <w:sz w:val="22"/>
          <w:szCs w:val="22"/>
          <w:lang w:val="sv-FI"/>
        </w:rPr>
        <w:t>anser det vara fel</w:t>
      </w:r>
      <w:r w:rsidRPr="007971D8">
        <w:rPr>
          <w:rFonts w:eastAsia="Aptos" w:cs="Times New Roman"/>
          <w:kern w:val="2"/>
          <w:sz w:val="22"/>
          <w:szCs w:val="22"/>
          <w:lang w:val="sv-FI"/>
        </w:rPr>
        <w:t xml:space="preserve"> att funktionshinderservicelagen verkar ha blivit en </w:t>
      </w:r>
      <w:proofErr w:type="spellStart"/>
      <w:r w:rsidRPr="007971D8">
        <w:rPr>
          <w:rFonts w:eastAsia="Aptos" w:cs="Times New Roman"/>
          <w:kern w:val="2"/>
          <w:sz w:val="22"/>
          <w:szCs w:val="22"/>
          <w:lang w:val="sv-FI"/>
        </w:rPr>
        <w:t>sparlag</w:t>
      </w:r>
      <w:proofErr w:type="spellEnd"/>
      <w:r w:rsidRPr="007971D8">
        <w:rPr>
          <w:rFonts w:eastAsia="Aptos" w:cs="Times New Roman"/>
          <w:kern w:val="2"/>
          <w:sz w:val="22"/>
          <w:szCs w:val="22"/>
          <w:lang w:val="sv-FI"/>
        </w:rPr>
        <w:t xml:space="preserve">. Att göra inbesparningar på bekostnad av en så sårbar grupp med konsekvensen att målgruppen riskerar att inte få service som ger dem förutsättningar att kunna klara sig möjligast </w:t>
      </w:r>
      <w:r w:rsidR="00363487" w:rsidRPr="003C6D73">
        <w:rPr>
          <w:rFonts w:eastAsia="Aptos" w:cs="Times New Roman"/>
          <w:kern w:val="2"/>
          <w:sz w:val="22"/>
          <w:szCs w:val="22"/>
          <w:lang w:val="sv-FI"/>
        </w:rPr>
        <w:t>väl på</w:t>
      </w:r>
      <w:r w:rsidRPr="007971D8">
        <w:rPr>
          <w:rFonts w:eastAsia="Aptos" w:cs="Times New Roman"/>
          <w:kern w:val="2"/>
          <w:sz w:val="22"/>
          <w:szCs w:val="22"/>
          <w:lang w:val="sv-FI"/>
        </w:rPr>
        <w:t xml:space="preserve"> lika villkor som personer utan funktionsnedsättning är orättvis. </w:t>
      </w:r>
    </w:p>
    <w:p w14:paraId="21B6FB2F" w14:textId="5ECDCE99" w:rsidR="007971D8" w:rsidRPr="003C6D73" w:rsidRDefault="007971D8" w:rsidP="007971D8">
      <w:pPr>
        <w:spacing w:after="160" w:line="278" w:lineRule="auto"/>
        <w:rPr>
          <w:rFonts w:eastAsia="Aptos" w:cs="Times New Roman"/>
          <w:kern w:val="2"/>
          <w:sz w:val="22"/>
          <w:szCs w:val="22"/>
          <w:lang w:val="sv-FI"/>
        </w:rPr>
      </w:pPr>
      <w:r w:rsidRPr="007971D8">
        <w:rPr>
          <w:rFonts w:eastAsia="Aptos" w:cs="Times New Roman"/>
          <w:kern w:val="2"/>
          <w:sz w:val="22"/>
          <w:szCs w:val="22"/>
          <w:lang w:val="sv-FI"/>
        </w:rPr>
        <w:t>I slutändan blir lösningar som inte representerar det individuella behovet kostsamma för samhälle</w:t>
      </w:r>
      <w:r w:rsidR="00363487" w:rsidRPr="003C6D73">
        <w:rPr>
          <w:rFonts w:eastAsia="Aptos" w:cs="Times New Roman"/>
          <w:kern w:val="2"/>
          <w:sz w:val="22"/>
          <w:szCs w:val="22"/>
          <w:lang w:val="sv-FI"/>
        </w:rPr>
        <w:t>t.</w:t>
      </w:r>
    </w:p>
    <w:p w14:paraId="64BDB75B" w14:textId="046CA923" w:rsidR="007971D8" w:rsidRPr="00AB5C85" w:rsidRDefault="007971D8" w:rsidP="007971D8">
      <w:pPr>
        <w:spacing w:after="160" w:line="278" w:lineRule="auto"/>
        <w:rPr>
          <w:rFonts w:eastAsia="Aptos" w:cs="Times New Roman"/>
          <w:b/>
          <w:bCs/>
          <w:kern w:val="2"/>
          <w:sz w:val="22"/>
          <w:szCs w:val="22"/>
          <w:lang w:val="sv-FI"/>
        </w:rPr>
      </w:pPr>
      <w:r w:rsidRPr="00AB5C85">
        <w:rPr>
          <w:rFonts w:eastAsia="Aptos" w:cs="Times New Roman"/>
          <w:b/>
          <w:bCs/>
          <w:kern w:val="2"/>
          <w:sz w:val="22"/>
          <w:szCs w:val="22"/>
          <w:lang w:val="sv-FI"/>
        </w:rPr>
        <w:t>FN kommitteens rekommendationer</w:t>
      </w:r>
    </w:p>
    <w:p w14:paraId="3A343DDC" w14:textId="77777777" w:rsidR="006C5A2F" w:rsidRPr="003C6D73" w:rsidRDefault="006C5A2F" w:rsidP="006C5A2F">
      <w:pPr>
        <w:spacing w:after="160" w:line="278" w:lineRule="auto"/>
        <w:rPr>
          <w:rFonts w:eastAsia="Aptos" w:cs="Times New Roman"/>
          <w:kern w:val="2"/>
          <w:sz w:val="22"/>
          <w:szCs w:val="22"/>
          <w:lang w:val="sv-FI"/>
        </w:rPr>
      </w:pPr>
      <w:r w:rsidRPr="003C6D73">
        <w:rPr>
          <w:rFonts w:eastAsia="Aptos" w:cs="Times New Roman"/>
          <w:kern w:val="2"/>
          <w:sz w:val="22"/>
          <w:szCs w:val="22"/>
          <w:lang w:val="sv-FI"/>
        </w:rPr>
        <w:t>FN:s kommitté för rättigheter för personer med funktionsnedsättning har granskat Finlands första rapport om genomförandet av konventionen om rättigheter för personer med funktionsnedsättning. Kommittén offentliggjorde den 3 september 2025 sina slutsatser och rekommendationer (CRPD/C/FIN/CO/1).</w:t>
      </w:r>
    </w:p>
    <w:p w14:paraId="6466DB4A" w14:textId="0135ED0E" w:rsidR="007971D8" w:rsidRPr="003C6D73" w:rsidRDefault="006C5A2F" w:rsidP="006C5A2F">
      <w:pPr>
        <w:spacing w:after="160" w:line="278" w:lineRule="auto"/>
        <w:rPr>
          <w:rFonts w:eastAsia="Aptos" w:cs="Times New Roman"/>
          <w:kern w:val="2"/>
          <w:sz w:val="22"/>
          <w:szCs w:val="22"/>
          <w:lang w:val="sv-FI"/>
        </w:rPr>
      </w:pPr>
      <w:r w:rsidRPr="003C6D73">
        <w:rPr>
          <w:rFonts w:eastAsia="Aptos" w:cs="Times New Roman"/>
          <w:kern w:val="2"/>
          <w:sz w:val="22"/>
          <w:szCs w:val="22"/>
          <w:lang w:val="sv-FI"/>
        </w:rPr>
        <w:t>Kommittén rekommenderar (punkterna 9 c och d i rekommendationen) att man säkerställer att 2 § i lagen om funktionshinderservice garanterar tillgången till alla rättigheter för personer med funktionsnedsättning som anges i konventionen. Kommittén rekommenderar också att man avstår från att införa kriterier för ”livsskeden” i lagen om funktionshinderservice.</w:t>
      </w:r>
    </w:p>
    <w:p w14:paraId="5B1B546E" w14:textId="77777777" w:rsidR="00FA10E4" w:rsidRDefault="006C5A2F" w:rsidP="006C5A2F">
      <w:pPr>
        <w:spacing w:after="160" w:line="278" w:lineRule="auto"/>
        <w:rPr>
          <w:rFonts w:eastAsia="Aptos" w:cs="Times New Roman"/>
          <w:kern w:val="2"/>
          <w:sz w:val="22"/>
          <w:szCs w:val="22"/>
          <w:lang w:val="sv-FI"/>
        </w:rPr>
      </w:pPr>
      <w:r w:rsidRPr="003C6D73">
        <w:rPr>
          <w:rFonts w:eastAsia="Aptos" w:cs="Times New Roman"/>
          <w:kern w:val="2"/>
          <w:sz w:val="22"/>
          <w:szCs w:val="22"/>
          <w:lang w:val="sv-FI"/>
        </w:rPr>
        <w:t xml:space="preserve">FN:s kommitté för rättigheter för personer med funktionsnedsättning har ansett att en åtskillnad mellan behov av hjälp och stöd som är kopplade till livsskeden och de tjänster som ges enligt </w:t>
      </w:r>
      <w:r w:rsidRPr="003C6D73">
        <w:rPr>
          <w:rFonts w:eastAsia="Aptos" w:cs="Times New Roman"/>
          <w:kern w:val="2"/>
          <w:sz w:val="22"/>
          <w:szCs w:val="22"/>
          <w:lang w:val="sv-FI"/>
        </w:rPr>
        <w:lastRenderedPageBreak/>
        <w:t xml:space="preserve">funktionshinderservicelagen skulle vara diskriminerande på grund av ålder och stå i strid med artikel 1 i konventionen (anmärkning 8 (d), s. 2–3). </w:t>
      </w:r>
    </w:p>
    <w:p w14:paraId="3297EC3E" w14:textId="265273A3" w:rsidR="006C5A2F" w:rsidRDefault="006C5A2F" w:rsidP="006C5A2F">
      <w:pPr>
        <w:spacing w:after="160" w:line="278" w:lineRule="auto"/>
        <w:rPr>
          <w:rFonts w:eastAsia="Aptos" w:cs="Times New Roman"/>
          <w:kern w:val="2"/>
          <w:sz w:val="22"/>
          <w:szCs w:val="22"/>
          <w:lang w:val="sv-FI"/>
        </w:rPr>
      </w:pPr>
      <w:r w:rsidRPr="003C6D73">
        <w:rPr>
          <w:rFonts w:eastAsia="Aptos" w:cs="Times New Roman"/>
          <w:kern w:val="2"/>
          <w:sz w:val="22"/>
          <w:szCs w:val="22"/>
          <w:lang w:val="sv-FI"/>
        </w:rPr>
        <w:t>Trots att rekommendationen har beaktats i propositionen anser SAMS att den inte beaktas tillräckligt</w:t>
      </w:r>
      <w:r w:rsidR="00E1095B" w:rsidRPr="003C6D73">
        <w:rPr>
          <w:rFonts w:eastAsia="Aptos" w:cs="Times New Roman"/>
          <w:kern w:val="2"/>
          <w:sz w:val="22"/>
          <w:szCs w:val="22"/>
          <w:lang w:val="sv-FI"/>
        </w:rPr>
        <w:t xml:space="preserve">. </w:t>
      </w:r>
      <w:r w:rsidR="00FA10E4">
        <w:rPr>
          <w:rFonts w:eastAsia="Aptos" w:cs="Times New Roman"/>
          <w:kern w:val="2"/>
          <w:sz w:val="22"/>
          <w:szCs w:val="22"/>
          <w:lang w:val="sv-FI"/>
        </w:rPr>
        <w:t>F</w:t>
      </w:r>
      <w:r w:rsidR="00E1095B" w:rsidRPr="003C6D73">
        <w:rPr>
          <w:rFonts w:eastAsia="Aptos" w:cs="Times New Roman"/>
          <w:kern w:val="2"/>
          <w:sz w:val="22"/>
          <w:szCs w:val="22"/>
          <w:lang w:val="sv-FI"/>
        </w:rPr>
        <w:t>unktionshinderservicelagen</w:t>
      </w:r>
      <w:r w:rsidR="00E1095B" w:rsidRPr="003C6D73">
        <w:rPr>
          <w:sz w:val="22"/>
          <w:szCs w:val="22"/>
          <w:lang w:val="sv-FI"/>
        </w:rPr>
        <w:t xml:space="preserve"> </w:t>
      </w:r>
      <w:r w:rsidR="00E1095B" w:rsidRPr="003C6D73">
        <w:rPr>
          <w:rFonts w:eastAsia="Aptos" w:cs="Times New Roman"/>
          <w:kern w:val="2"/>
          <w:sz w:val="22"/>
          <w:szCs w:val="22"/>
          <w:lang w:val="sv-FI"/>
        </w:rPr>
        <w:t xml:space="preserve">är ett av de viktigaste medlen för att </w:t>
      </w:r>
      <w:r w:rsidR="00FA10E4">
        <w:rPr>
          <w:rFonts w:eastAsia="Aptos" w:cs="Times New Roman"/>
          <w:kern w:val="2"/>
          <w:sz w:val="22"/>
          <w:szCs w:val="22"/>
          <w:lang w:val="sv-FI"/>
        </w:rPr>
        <w:t>förverkliga</w:t>
      </w:r>
      <w:r w:rsidR="00E1095B" w:rsidRPr="003C6D73">
        <w:rPr>
          <w:rFonts w:eastAsia="Aptos" w:cs="Times New Roman"/>
          <w:kern w:val="2"/>
          <w:sz w:val="22"/>
          <w:szCs w:val="22"/>
          <w:lang w:val="sv-FI"/>
        </w:rPr>
        <w:t xml:space="preserve"> funktionshinderkonventionen</w:t>
      </w:r>
      <w:r w:rsidR="00FA10E4">
        <w:rPr>
          <w:rFonts w:eastAsia="Aptos" w:cs="Times New Roman"/>
          <w:kern w:val="2"/>
          <w:sz w:val="22"/>
          <w:szCs w:val="22"/>
          <w:lang w:val="sv-FI"/>
        </w:rPr>
        <w:t>. Trots detta föreslår man nu en ändring i lagen</w:t>
      </w:r>
      <w:r w:rsidR="00E1095B" w:rsidRPr="003C6D73">
        <w:rPr>
          <w:rFonts w:eastAsia="Aptos" w:cs="Times New Roman"/>
          <w:kern w:val="2"/>
          <w:sz w:val="22"/>
          <w:szCs w:val="22"/>
          <w:lang w:val="sv-FI"/>
        </w:rPr>
        <w:t xml:space="preserve"> </w:t>
      </w:r>
      <w:r w:rsidR="00FA10E4">
        <w:rPr>
          <w:rFonts w:eastAsia="Aptos" w:cs="Times New Roman"/>
          <w:kern w:val="2"/>
          <w:sz w:val="22"/>
          <w:szCs w:val="22"/>
          <w:lang w:val="sv-FI"/>
        </w:rPr>
        <w:t>som leder</w:t>
      </w:r>
      <w:r w:rsidRPr="003C6D73">
        <w:rPr>
          <w:rFonts w:eastAsia="Aptos" w:cs="Times New Roman"/>
          <w:kern w:val="2"/>
          <w:sz w:val="22"/>
          <w:szCs w:val="22"/>
          <w:lang w:val="sv-FI"/>
        </w:rPr>
        <w:t xml:space="preserve"> till diskriminering</w:t>
      </w:r>
      <w:r w:rsidR="00F805FE">
        <w:rPr>
          <w:rFonts w:eastAsia="Aptos" w:cs="Times New Roman"/>
          <w:kern w:val="2"/>
          <w:sz w:val="22"/>
          <w:szCs w:val="22"/>
          <w:lang w:val="sv-FI"/>
        </w:rPr>
        <w:t xml:space="preserve">. </w:t>
      </w:r>
    </w:p>
    <w:p w14:paraId="0D4925CC" w14:textId="4371441E" w:rsidR="00CF44FB" w:rsidRPr="00AB5C85" w:rsidRDefault="00CF44FB" w:rsidP="006C5A2F">
      <w:pPr>
        <w:spacing w:after="160" w:line="278" w:lineRule="auto"/>
        <w:rPr>
          <w:rFonts w:eastAsia="Aptos" w:cs="Times New Roman"/>
          <w:b/>
          <w:bCs/>
          <w:kern w:val="2"/>
          <w:sz w:val="22"/>
          <w:szCs w:val="22"/>
          <w:lang w:val="sv-FI"/>
        </w:rPr>
      </w:pPr>
      <w:r w:rsidRPr="00AB5C85">
        <w:rPr>
          <w:rFonts w:eastAsia="Aptos" w:cs="Times New Roman"/>
          <w:b/>
          <w:bCs/>
          <w:kern w:val="2"/>
          <w:sz w:val="22"/>
          <w:szCs w:val="22"/>
          <w:lang w:val="sv-FI"/>
        </w:rPr>
        <w:t>Avslutningsvis</w:t>
      </w:r>
    </w:p>
    <w:p w14:paraId="04046D85" w14:textId="03703469" w:rsidR="00CF44FB" w:rsidRDefault="00CF44FB" w:rsidP="006C5A2F">
      <w:pPr>
        <w:spacing w:after="160" w:line="278" w:lineRule="auto"/>
        <w:rPr>
          <w:rFonts w:eastAsia="Aptos" w:cs="Times New Roman"/>
          <w:kern w:val="2"/>
          <w:sz w:val="22"/>
          <w:szCs w:val="22"/>
          <w:lang w:val="sv-FI"/>
        </w:rPr>
      </w:pPr>
      <w:r>
        <w:rPr>
          <w:rFonts w:eastAsia="Aptos" w:cs="Times New Roman"/>
          <w:kern w:val="2"/>
          <w:sz w:val="22"/>
          <w:szCs w:val="22"/>
          <w:lang w:val="sv-FI"/>
        </w:rPr>
        <w:t xml:space="preserve">SAMS vill slutligen lyfta fram att det är bra att det i förslaget för den nya 2 § står att </w:t>
      </w:r>
      <w:r w:rsidRPr="00CF44FB">
        <w:rPr>
          <w:rFonts w:eastAsia="Aptos" w:cs="Times New Roman"/>
          <w:kern w:val="2"/>
          <w:sz w:val="22"/>
          <w:szCs w:val="22"/>
          <w:lang w:val="sv-FI"/>
        </w:rPr>
        <w:t xml:space="preserve">bestämmelsen i 1 § om lagens syfte </w:t>
      </w:r>
      <w:r>
        <w:rPr>
          <w:rFonts w:eastAsia="Aptos" w:cs="Times New Roman"/>
          <w:kern w:val="2"/>
          <w:sz w:val="22"/>
          <w:szCs w:val="22"/>
          <w:lang w:val="sv-FI"/>
        </w:rPr>
        <w:t xml:space="preserve">ska </w:t>
      </w:r>
      <w:r w:rsidRPr="00CF44FB">
        <w:rPr>
          <w:rFonts w:eastAsia="Aptos" w:cs="Times New Roman"/>
          <w:kern w:val="2"/>
          <w:sz w:val="22"/>
          <w:szCs w:val="22"/>
          <w:lang w:val="sv-FI"/>
        </w:rPr>
        <w:t>beaktas</w:t>
      </w:r>
      <w:r>
        <w:rPr>
          <w:rFonts w:eastAsia="Aptos" w:cs="Times New Roman"/>
          <w:kern w:val="2"/>
          <w:sz w:val="22"/>
          <w:szCs w:val="22"/>
          <w:lang w:val="sv-FI"/>
        </w:rPr>
        <w:t xml:space="preserve"> när man bedömer </w:t>
      </w:r>
      <w:r w:rsidRPr="00CF44FB">
        <w:rPr>
          <w:rFonts w:eastAsia="Aptos" w:cs="Times New Roman"/>
          <w:kern w:val="2"/>
          <w:sz w:val="22"/>
          <w:szCs w:val="22"/>
          <w:lang w:val="sv-FI"/>
        </w:rPr>
        <w:t>rätten att få funktionshinderservice i olika livsskeden</w:t>
      </w:r>
      <w:r>
        <w:rPr>
          <w:rFonts w:eastAsia="Aptos" w:cs="Times New Roman"/>
          <w:kern w:val="2"/>
          <w:sz w:val="22"/>
          <w:szCs w:val="22"/>
          <w:lang w:val="sv-FI"/>
        </w:rPr>
        <w:t xml:space="preserve">. SAMS är dock orolig över att lagens syfte trots detta inte kommer att få den genomslagskraft som </w:t>
      </w:r>
      <w:r w:rsidR="00D31C24">
        <w:rPr>
          <w:rFonts w:eastAsia="Aptos" w:cs="Times New Roman"/>
          <w:kern w:val="2"/>
          <w:sz w:val="22"/>
          <w:szCs w:val="22"/>
          <w:lang w:val="sv-FI"/>
        </w:rPr>
        <w:t>den borde</w:t>
      </w:r>
      <w:r w:rsidR="000439E0">
        <w:rPr>
          <w:rFonts w:eastAsia="Aptos" w:cs="Times New Roman"/>
          <w:kern w:val="2"/>
          <w:sz w:val="22"/>
          <w:szCs w:val="22"/>
          <w:lang w:val="sv-FI"/>
        </w:rPr>
        <w:t xml:space="preserve"> få</w:t>
      </w:r>
      <w:r>
        <w:rPr>
          <w:rFonts w:eastAsia="Aptos" w:cs="Times New Roman"/>
          <w:kern w:val="2"/>
          <w:sz w:val="22"/>
          <w:szCs w:val="22"/>
          <w:lang w:val="sv-FI"/>
        </w:rPr>
        <w:t xml:space="preserve">. </w:t>
      </w:r>
      <w:r w:rsidR="00463702">
        <w:rPr>
          <w:rFonts w:eastAsia="Aptos" w:cs="Times New Roman"/>
          <w:kern w:val="2"/>
          <w:sz w:val="22"/>
          <w:szCs w:val="22"/>
          <w:lang w:val="sv-FI"/>
        </w:rPr>
        <w:t>SAMS</w:t>
      </w:r>
      <w:r>
        <w:rPr>
          <w:rFonts w:eastAsia="Aptos" w:cs="Times New Roman"/>
          <w:kern w:val="2"/>
          <w:sz w:val="22"/>
          <w:szCs w:val="22"/>
          <w:lang w:val="sv-FI"/>
        </w:rPr>
        <w:t xml:space="preserve"> </w:t>
      </w:r>
      <w:r w:rsidR="00463702">
        <w:rPr>
          <w:rFonts w:eastAsia="Aptos" w:cs="Times New Roman"/>
          <w:kern w:val="2"/>
          <w:sz w:val="22"/>
          <w:szCs w:val="22"/>
          <w:lang w:val="sv-FI"/>
        </w:rPr>
        <w:t>anser att</w:t>
      </w:r>
      <w:r>
        <w:rPr>
          <w:rFonts w:eastAsia="Aptos" w:cs="Times New Roman"/>
          <w:kern w:val="2"/>
          <w:sz w:val="22"/>
          <w:szCs w:val="22"/>
          <w:lang w:val="sv-FI"/>
        </w:rPr>
        <w:t xml:space="preserve"> den föreslagna bestämmelsen leder</w:t>
      </w:r>
      <w:r w:rsidRPr="00CF44FB">
        <w:rPr>
          <w:rFonts w:eastAsia="Aptos" w:cs="Times New Roman"/>
          <w:kern w:val="2"/>
          <w:sz w:val="22"/>
          <w:szCs w:val="22"/>
          <w:lang w:val="sv-FI"/>
        </w:rPr>
        <w:t xml:space="preserve"> till en försämring av rättigheterna för personer med olika typer av funktionsnedsättning </w:t>
      </w:r>
      <w:r>
        <w:rPr>
          <w:rFonts w:eastAsia="Aptos" w:cs="Times New Roman"/>
          <w:kern w:val="2"/>
          <w:sz w:val="22"/>
          <w:szCs w:val="22"/>
          <w:lang w:val="sv-FI"/>
        </w:rPr>
        <w:t>och livsskeden</w:t>
      </w:r>
      <w:r w:rsidR="00D31C24">
        <w:rPr>
          <w:rFonts w:eastAsia="Aptos" w:cs="Times New Roman"/>
          <w:kern w:val="2"/>
          <w:sz w:val="22"/>
          <w:szCs w:val="22"/>
          <w:lang w:val="sv-FI"/>
        </w:rPr>
        <w:t xml:space="preserve"> och</w:t>
      </w:r>
      <w:r w:rsidR="00B63498">
        <w:rPr>
          <w:rFonts w:eastAsia="Aptos" w:cs="Times New Roman"/>
          <w:kern w:val="2"/>
          <w:sz w:val="22"/>
          <w:szCs w:val="22"/>
          <w:lang w:val="sv-FI"/>
        </w:rPr>
        <w:t xml:space="preserve"> därmed</w:t>
      </w:r>
      <w:r w:rsidR="00D31C24">
        <w:rPr>
          <w:rFonts w:eastAsia="Aptos" w:cs="Times New Roman"/>
          <w:kern w:val="2"/>
          <w:sz w:val="22"/>
          <w:szCs w:val="22"/>
          <w:lang w:val="sv-FI"/>
        </w:rPr>
        <w:t xml:space="preserve"> att lagens syfte inte förverkligas för alla.</w:t>
      </w:r>
      <w:r>
        <w:rPr>
          <w:rFonts w:eastAsia="Aptos" w:cs="Times New Roman"/>
          <w:kern w:val="2"/>
          <w:sz w:val="22"/>
          <w:szCs w:val="22"/>
          <w:lang w:val="sv-FI"/>
        </w:rPr>
        <w:t xml:space="preserve"> </w:t>
      </w:r>
      <w:r w:rsidR="002906E4">
        <w:rPr>
          <w:rFonts w:eastAsia="Aptos" w:cs="Times New Roman"/>
          <w:kern w:val="2"/>
          <w:sz w:val="22"/>
          <w:szCs w:val="22"/>
          <w:lang w:val="sv-FI"/>
        </w:rPr>
        <w:t>Detta är problematiskt då vårt rättssystem strävar efter att personer med funktionsnedsättning ska kunna leva på lika villkor och jämlikt med andra.</w:t>
      </w:r>
    </w:p>
    <w:p w14:paraId="47CC06A4" w14:textId="19D9D6E3" w:rsidR="00CF44FB" w:rsidRDefault="00521B05" w:rsidP="006C5A2F">
      <w:pPr>
        <w:spacing w:after="160" w:line="278" w:lineRule="auto"/>
        <w:rPr>
          <w:rFonts w:eastAsia="Aptos" w:cs="Times New Roman"/>
          <w:kern w:val="2"/>
          <w:sz w:val="22"/>
          <w:szCs w:val="22"/>
          <w:lang w:val="sv-FI"/>
        </w:rPr>
      </w:pPr>
      <w:r w:rsidRPr="00521B05">
        <w:rPr>
          <w:rFonts w:eastAsia="Aptos" w:cs="Times New Roman"/>
          <w:kern w:val="2"/>
          <w:sz w:val="22"/>
          <w:szCs w:val="22"/>
          <w:lang w:val="sv-FI"/>
        </w:rPr>
        <w:t xml:space="preserve">Vi vill betona vikten av att personalen inom välfärdsområdena ges tillräcklig utbildning för att kunna beakta mångfalden och de individuella behoven. Det finns brister i yrkesutbildningen inom funktionshinderservicen, särskilt vad gäller kunskap om olika funktionsnedsättningar och sjukdomar. Genom förbättrad utbildning kan risken minska att personer hamnar mellan stolarna. Utbildningen </w:t>
      </w:r>
      <w:r>
        <w:rPr>
          <w:rFonts w:eastAsia="Aptos" w:cs="Times New Roman"/>
          <w:kern w:val="2"/>
          <w:sz w:val="22"/>
          <w:szCs w:val="22"/>
          <w:lang w:val="sv-FI"/>
        </w:rPr>
        <w:t>bör</w:t>
      </w:r>
      <w:r w:rsidRPr="00521B05">
        <w:rPr>
          <w:rFonts w:eastAsia="Aptos" w:cs="Times New Roman"/>
          <w:kern w:val="2"/>
          <w:sz w:val="22"/>
          <w:szCs w:val="22"/>
          <w:lang w:val="sv-FI"/>
        </w:rPr>
        <w:t xml:space="preserve"> också ordnas på svenska.</w:t>
      </w:r>
    </w:p>
    <w:p w14:paraId="6315070B" w14:textId="77777777" w:rsidR="000166CB" w:rsidRDefault="000166CB" w:rsidP="006C5A2F">
      <w:pPr>
        <w:spacing w:after="160" w:line="278" w:lineRule="auto"/>
        <w:rPr>
          <w:rFonts w:eastAsia="Aptos" w:cs="Times New Roman"/>
          <w:kern w:val="2"/>
          <w:sz w:val="22"/>
          <w:szCs w:val="22"/>
          <w:lang w:val="sv-FI"/>
        </w:rPr>
      </w:pPr>
    </w:p>
    <w:p w14:paraId="1F92845E" w14:textId="3B55BBDE" w:rsidR="00CF44FB" w:rsidRDefault="00CF44FB" w:rsidP="006C5A2F">
      <w:pPr>
        <w:spacing w:after="160" w:line="278" w:lineRule="auto"/>
        <w:rPr>
          <w:rFonts w:eastAsia="Aptos" w:cs="Times New Roman"/>
          <w:kern w:val="2"/>
          <w:sz w:val="22"/>
          <w:szCs w:val="22"/>
          <w:lang w:val="sv-FI"/>
        </w:rPr>
      </w:pPr>
      <w:r>
        <w:rPr>
          <w:rFonts w:eastAsia="Aptos" w:cs="Times New Roman"/>
          <w:kern w:val="2"/>
          <w:sz w:val="22"/>
          <w:szCs w:val="22"/>
          <w:lang w:val="sv-FI"/>
        </w:rPr>
        <w:t xml:space="preserve">Marica Nordman                                                                 </w:t>
      </w:r>
    </w:p>
    <w:p w14:paraId="5BD894AD" w14:textId="5DE71DC6" w:rsidR="00CF44FB" w:rsidRDefault="00CF44FB" w:rsidP="006C5A2F">
      <w:pPr>
        <w:spacing w:after="160" w:line="278" w:lineRule="auto"/>
        <w:rPr>
          <w:rFonts w:eastAsia="Aptos" w:cs="Times New Roman"/>
          <w:kern w:val="2"/>
          <w:sz w:val="22"/>
          <w:szCs w:val="22"/>
          <w:lang w:val="sv-FI"/>
        </w:rPr>
      </w:pPr>
      <w:r>
        <w:rPr>
          <w:rFonts w:eastAsia="Aptos" w:cs="Times New Roman"/>
          <w:kern w:val="2"/>
          <w:sz w:val="22"/>
          <w:szCs w:val="22"/>
          <w:lang w:val="sv-FI"/>
        </w:rPr>
        <w:t>Jurist</w:t>
      </w:r>
    </w:p>
    <w:p w14:paraId="1B47D6EE" w14:textId="0604AEB7" w:rsidR="00CF44FB" w:rsidRDefault="00CF44FB" w:rsidP="006C5A2F">
      <w:pPr>
        <w:spacing w:after="160" w:line="278" w:lineRule="auto"/>
        <w:rPr>
          <w:rFonts w:eastAsia="Aptos" w:cs="Times New Roman"/>
          <w:kern w:val="2"/>
          <w:sz w:val="22"/>
          <w:szCs w:val="22"/>
          <w:lang w:val="sv-FI"/>
        </w:rPr>
      </w:pPr>
      <w:r>
        <w:rPr>
          <w:rFonts w:eastAsia="Aptos" w:cs="Times New Roman"/>
          <w:kern w:val="2"/>
          <w:sz w:val="22"/>
          <w:szCs w:val="22"/>
          <w:lang w:val="sv-FI"/>
        </w:rPr>
        <w:t>SAMS -Samarbetsförbundet kring funktionshinder</w:t>
      </w:r>
    </w:p>
    <w:p w14:paraId="6CA868EB" w14:textId="77777777" w:rsidR="00CF44FB" w:rsidRPr="007971D8" w:rsidRDefault="00CF44FB" w:rsidP="006C5A2F">
      <w:pPr>
        <w:spacing w:after="160" w:line="278" w:lineRule="auto"/>
        <w:rPr>
          <w:rFonts w:eastAsia="Aptos" w:cs="Times New Roman"/>
          <w:kern w:val="2"/>
          <w:sz w:val="22"/>
          <w:szCs w:val="22"/>
          <w:lang w:val="sv-FI"/>
        </w:rPr>
      </w:pPr>
    </w:p>
    <w:p w14:paraId="2EF5C288" w14:textId="77777777" w:rsidR="00D624ED" w:rsidRPr="00BF2AB6" w:rsidRDefault="00D624ED" w:rsidP="00D624ED">
      <w:pPr>
        <w:rPr>
          <w:lang w:val="sv-FI"/>
        </w:rPr>
      </w:pPr>
    </w:p>
    <w:p w14:paraId="71C9872D" w14:textId="51306395" w:rsidR="00D624ED" w:rsidRPr="00FB4C29" w:rsidRDefault="00D624ED" w:rsidP="00BB3D40">
      <w:pPr>
        <w:pStyle w:val="Liststycke"/>
        <w:spacing w:line="276" w:lineRule="auto"/>
        <w:rPr>
          <w:b/>
          <w:bCs/>
          <w:lang w:val="sv-FI"/>
        </w:rPr>
      </w:pPr>
      <w:r w:rsidRPr="00FB4C29">
        <w:rPr>
          <w:b/>
          <w:bCs/>
          <w:lang w:val="sv-FI"/>
        </w:rPr>
        <w:br/>
      </w:r>
    </w:p>
    <w:p w14:paraId="5B53C966" w14:textId="77777777" w:rsidR="00D624ED" w:rsidRPr="00C73BE7" w:rsidRDefault="00D624ED" w:rsidP="00D624ED">
      <w:pPr>
        <w:rPr>
          <w:lang w:val="sv-FI"/>
        </w:rPr>
      </w:pPr>
    </w:p>
    <w:p w14:paraId="61DD7079" w14:textId="46427960" w:rsidR="00F6486C" w:rsidRPr="00D624ED" w:rsidRDefault="00F6486C" w:rsidP="00E4560F">
      <w:pPr>
        <w:rPr>
          <w:sz w:val="22"/>
          <w:szCs w:val="22"/>
          <w:lang w:val="sv-FI"/>
        </w:rPr>
      </w:pPr>
    </w:p>
    <w:sectPr w:rsidR="00F6486C" w:rsidRPr="00D624ED">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9F7F4" w14:textId="77777777" w:rsidR="00B51E00" w:rsidRDefault="00B51E00" w:rsidP="00FD64E3">
      <w:r>
        <w:separator/>
      </w:r>
    </w:p>
  </w:endnote>
  <w:endnote w:type="continuationSeparator" w:id="0">
    <w:p w14:paraId="7EB39FC3" w14:textId="77777777" w:rsidR="00B51E00" w:rsidRDefault="00B51E00" w:rsidP="00FD64E3">
      <w:r>
        <w:continuationSeparator/>
      </w:r>
    </w:p>
  </w:endnote>
  <w:endnote w:type="continuationNotice" w:id="1">
    <w:p w14:paraId="7873AAA7" w14:textId="77777777" w:rsidR="00B51E00" w:rsidRDefault="00B51E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ul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uli ExtraBol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7353" w14:textId="574A9C78" w:rsidR="00FD64E3" w:rsidRDefault="000A6053">
    <w:pPr>
      <w:pStyle w:val="Sidfot"/>
    </w:pPr>
    <w:r>
      <w:rPr>
        <w:noProof/>
        <w14:ligatures w14:val="none"/>
      </w:rPr>
      <w:drawing>
        <wp:inline distT="0" distB="0" distL="0" distR="0" wp14:anchorId="64619EA7" wp14:editId="019F56C3">
          <wp:extent cx="5731510" cy="1433195"/>
          <wp:effectExtent l="0" t="0" r="2540" b="0"/>
          <wp:docPr id="829863541" name="Bildobjekt 3" descr="En bild som visar text, Teckensnitt, skärmbild, visitk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863541" name="Bildobjekt 3" descr="En bild som visar text, Teckensnitt, skärmbild, visitkort"/>
                  <pic:cNvPicPr/>
                </pic:nvPicPr>
                <pic:blipFill>
                  <a:blip r:embed="rId1">
                    <a:extLst>
                      <a:ext uri="{28A0092B-C50C-407E-A947-70E740481C1C}">
                        <a14:useLocalDpi xmlns:a14="http://schemas.microsoft.com/office/drawing/2010/main" val="0"/>
                      </a:ext>
                    </a:extLst>
                  </a:blip>
                  <a:stretch>
                    <a:fillRect/>
                  </a:stretch>
                </pic:blipFill>
                <pic:spPr>
                  <a:xfrm>
                    <a:off x="0" y="0"/>
                    <a:ext cx="5731510" cy="14331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886A8" w14:textId="77777777" w:rsidR="00B51E00" w:rsidRDefault="00B51E00" w:rsidP="00FD64E3">
      <w:r>
        <w:separator/>
      </w:r>
    </w:p>
  </w:footnote>
  <w:footnote w:type="continuationSeparator" w:id="0">
    <w:p w14:paraId="34E88AD8" w14:textId="77777777" w:rsidR="00B51E00" w:rsidRDefault="00B51E00" w:rsidP="00FD64E3">
      <w:r>
        <w:continuationSeparator/>
      </w:r>
    </w:p>
  </w:footnote>
  <w:footnote w:type="continuationNotice" w:id="1">
    <w:p w14:paraId="5F57D9DA" w14:textId="77777777" w:rsidR="00B51E00" w:rsidRDefault="00B51E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530BE" w14:textId="77777777" w:rsidR="00FD64E3" w:rsidRDefault="00FD64E3" w:rsidP="00293D3A">
    <w:pPr>
      <w:pStyle w:val="Sidhuvud"/>
      <w:jc w:val="right"/>
    </w:pPr>
    <w:r>
      <w:rPr>
        <w:noProof/>
      </w:rPr>
      <w:drawing>
        <wp:inline distT="0" distB="0" distL="0" distR="0" wp14:anchorId="4F6889B2" wp14:editId="7877643A">
          <wp:extent cx="1440000" cy="14400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1">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154A0"/>
    <w:multiLevelType w:val="hybridMultilevel"/>
    <w:tmpl w:val="93968F1E"/>
    <w:lvl w:ilvl="0" w:tplc="D8FE0BBC">
      <w:start w:val="1"/>
      <w:numFmt w:val="decimal"/>
      <w:lvlText w:val="%1."/>
      <w:lvlJc w:val="left"/>
      <w:pPr>
        <w:ind w:left="720" w:hanging="360"/>
      </w:pPr>
      <w:rPr>
        <w:rFonts w:hint="default"/>
        <w:b/>
        <w:bCs/>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1" w15:restartNumberingAfterBreak="0">
    <w:nsid w:val="0D6D4598"/>
    <w:multiLevelType w:val="hybridMultilevel"/>
    <w:tmpl w:val="2EA24C4E"/>
    <w:lvl w:ilvl="0" w:tplc="E3A27A7A">
      <w:start w:val="2"/>
      <w:numFmt w:val="decimal"/>
      <w:lvlText w:val="%1."/>
      <w:lvlJc w:val="left"/>
      <w:pPr>
        <w:ind w:left="720" w:hanging="360"/>
      </w:pPr>
      <w:rPr>
        <w:rFonts w:ascii="Calibri" w:hAnsi="Calibri" w:cs="Calibri" w:hint="default"/>
        <w:i/>
        <w:sz w:val="22"/>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2" w15:restartNumberingAfterBreak="0">
    <w:nsid w:val="159E0A20"/>
    <w:multiLevelType w:val="hybridMultilevel"/>
    <w:tmpl w:val="FAFC3A98"/>
    <w:lvl w:ilvl="0" w:tplc="081D000F">
      <w:start w:val="1"/>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3" w15:restartNumberingAfterBreak="0">
    <w:nsid w:val="21340E8E"/>
    <w:multiLevelType w:val="hybridMultilevel"/>
    <w:tmpl w:val="D1F2BB64"/>
    <w:lvl w:ilvl="0" w:tplc="D69CADAC">
      <w:start w:val="1"/>
      <w:numFmt w:val="decimal"/>
      <w:lvlText w:val="%1."/>
      <w:lvlJc w:val="left"/>
      <w:pPr>
        <w:ind w:left="720" w:hanging="360"/>
      </w:pPr>
      <w:rPr>
        <w:rFonts w:hint="default"/>
        <w:i/>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4" w15:restartNumberingAfterBreak="0">
    <w:nsid w:val="26C5197A"/>
    <w:multiLevelType w:val="hybridMultilevel"/>
    <w:tmpl w:val="D292B78E"/>
    <w:lvl w:ilvl="0" w:tplc="FFFFFFFF">
      <w:start w:val="1"/>
      <w:numFmt w:val="decimal"/>
      <w:lvlText w:val="%1)"/>
      <w:lvlJc w:val="left"/>
      <w:pPr>
        <w:ind w:left="720" w:hanging="360"/>
      </w:pPr>
      <w:rPr>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81D1463"/>
    <w:multiLevelType w:val="hybridMultilevel"/>
    <w:tmpl w:val="DB90B32A"/>
    <w:lvl w:ilvl="0" w:tplc="2960D2BE">
      <w:numFmt w:val="bullet"/>
      <w:lvlText w:val="-"/>
      <w:lvlJc w:val="left"/>
      <w:pPr>
        <w:ind w:left="1080" w:hanging="360"/>
      </w:pPr>
      <w:rPr>
        <w:rFonts w:ascii="Aptos" w:eastAsiaTheme="minorHAnsi" w:hAnsi="Aptos" w:cstheme="minorBidi" w:hint="default"/>
      </w:rPr>
    </w:lvl>
    <w:lvl w:ilvl="1" w:tplc="791A68B4">
      <w:numFmt w:val="bullet"/>
      <w:lvlText w:val="-"/>
      <w:lvlJc w:val="left"/>
      <w:pPr>
        <w:ind w:left="1800" w:hanging="360"/>
      </w:pPr>
      <w:rPr>
        <w:rFonts w:ascii="Aptos" w:eastAsiaTheme="minorHAnsi" w:hAnsi="Aptos" w:cstheme="minorBidi" w:hint="default"/>
      </w:rPr>
    </w:lvl>
    <w:lvl w:ilvl="2" w:tplc="081D0005" w:tentative="1">
      <w:start w:val="1"/>
      <w:numFmt w:val="bullet"/>
      <w:lvlText w:val=""/>
      <w:lvlJc w:val="left"/>
      <w:pPr>
        <w:ind w:left="2520" w:hanging="360"/>
      </w:pPr>
      <w:rPr>
        <w:rFonts w:ascii="Wingdings" w:hAnsi="Wingdings" w:hint="default"/>
      </w:rPr>
    </w:lvl>
    <w:lvl w:ilvl="3" w:tplc="081D0001" w:tentative="1">
      <w:start w:val="1"/>
      <w:numFmt w:val="bullet"/>
      <w:lvlText w:val=""/>
      <w:lvlJc w:val="left"/>
      <w:pPr>
        <w:ind w:left="3240" w:hanging="360"/>
      </w:pPr>
      <w:rPr>
        <w:rFonts w:ascii="Symbol" w:hAnsi="Symbol" w:hint="default"/>
      </w:rPr>
    </w:lvl>
    <w:lvl w:ilvl="4" w:tplc="081D0003" w:tentative="1">
      <w:start w:val="1"/>
      <w:numFmt w:val="bullet"/>
      <w:lvlText w:val="o"/>
      <w:lvlJc w:val="left"/>
      <w:pPr>
        <w:ind w:left="3960" w:hanging="360"/>
      </w:pPr>
      <w:rPr>
        <w:rFonts w:ascii="Courier New" w:hAnsi="Courier New" w:cs="Courier New" w:hint="default"/>
      </w:rPr>
    </w:lvl>
    <w:lvl w:ilvl="5" w:tplc="081D0005" w:tentative="1">
      <w:start w:val="1"/>
      <w:numFmt w:val="bullet"/>
      <w:lvlText w:val=""/>
      <w:lvlJc w:val="left"/>
      <w:pPr>
        <w:ind w:left="4680" w:hanging="360"/>
      </w:pPr>
      <w:rPr>
        <w:rFonts w:ascii="Wingdings" w:hAnsi="Wingdings" w:hint="default"/>
      </w:rPr>
    </w:lvl>
    <w:lvl w:ilvl="6" w:tplc="081D0001" w:tentative="1">
      <w:start w:val="1"/>
      <w:numFmt w:val="bullet"/>
      <w:lvlText w:val=""/>
      <w:lvlJc w:val="left"/>
      <w:pPr>
        <w:ind w:left="5400" w:hanging="360"/>
      </w:pPr>
      <w:rPr>
        <w:rFonts w:ascii="Symbol" w:hAnsi="Symbol" w:hint="default"/>
      </w:rPr>
    </w:lvl>
    <w:lvl w:ilvl="7" w:tplc="081D0003" w:tentative="1">
      <w:start w:val="1"/>
      <w:numFmt w:val="bullet"/>
      <w:lvlText w:val="o"/>
      <w:lvlJc w:val="left"/>
      <w:pPr>
        <w:ind w:left="6120" w:hanging="360"/>
      </w:pPr>
      <w:rPr>
        <w:rFonts w:ascii="Courier New" w:hAnsi="Courier New" w:cs="Courier New" w:hint="default"/>
      </w:rPr>
    </w:lvl>
    <w:lvl w:ilvl="8" w:tplc="081D0005" w:tentative="1">
      <w:start w:val="1"/>
      <w:numFmt w:val="bullet"/>
      <w:lvlText w:val=""/>
      <w:lvlJc w:val="left"/>
      <w:pPr>
        <w:ind w:left="6840" w:hanging="360"/>
      </w:pPr>
      <w:rPr>
        <w:rFonts w:ascii="Wingdings" w:hAnsi="Wingdings" w:hint="default"/>
      </w:rPr>
    </w:lvl>
  </w:abstractNum>
  <w:abstractNum w:abstractNumId="6" w15:restartNumberingAfterBreak="0">
    <w:nsid w:val="353B69AB"/>
    <w:multiLevelType w:val="hybridMultilevel"/>
    <w:tmpl w:val="D292B78E"/>
    <w:lvl w:ilvl="0" w:tplc="FFFFFFFF">
      <w:start w:val="1"/>
      <w:numFmt w:val="decimal"/>
      <w:lvlText w:val="%1)"/>
      <w:lvlJc w:val="left"/>
      <w:pPr>
        <w:ind w:left="720" w:hanging="360"/>
      </w:pPr>
      <w:rPr>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3DC57B37"/>
    <w:multiLevelType w:val="hybridMultilevel"/>
    <w:tmpl w:val="359C23F0"/>
    <w:lvl w:ilvl="0" w:tplc="C534D3A0">
      <w:start w:val="2021"/>
      <w:numFmt w:val="bullet"/>
      <w:lvlText w:val="-"/>
      <w:lvlJc w:val="left"/>
      <w:pPr>
        <w:ind w:left="720" w:hanging="360"/>
      </w:pPr>
      <w:rPr>
        <w:rFonts w:ascii="Muli" w:eastAsiaTheme="minorHAnsi" w:hAnsi="Muli" w:cstheme="minorBidi"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8" w15:restartNumberingAfterBreak="0">
    <w:nsid w:val="6F1130F8"/>
    <w:multiLevelType w:val="hybridMultilevel"/>
    <w:tmpl w:val="4EE04EA6"/>
    <w:lvl w:ilvl="0" w:tplc="791A68B4">
      <w:numFmt w:val="bullet"/>
      <w:lvlText w:val="-"/>
      <w:lvlJc w:val="left"/>
      <w:pPr>
        <w:ind w:left="1080" w:hanging="360"/>
      </w:pPr>
      <w:rPr>
        <w:rFonts w:ascii="Aptos" w:eastAsiaTheme="minorHAnsi" w:hAnsi="Aptos" w:cstheme="minorBidi" w:hint="default"/>
      </w:rPr>
    </w:lvl>
    <w:lvl w:ilvl="1" w:tplc="081D0003" w:tentative="1">
      <w:start w:val="1"/>
      <w:numFmt w:val="bullet"/>
      <w:lvlText w:val="o"/>
      <w:lvlJc w:val="left"/>
      <w:pPr>
        <w:ind w:left="1800" w:hanging="360"/>
      </w:pPr>
      <w:rPr>
        <w:rFonts w:ascii="Courier New" w:hAnsi="Courier New" w:cs="Courier New" w:hint="default"/>
      </w:rPr>
    </w:lvl>
    <w:lvl w:ilvl="2" w:tplc="081D0005" w:tentative="1">
      <w:start w:val="1"/>
      <w:numFmt w:val="bullet"/>
      <w:lvlText w:val=""/>
      <w:lvlJc w:val="left"/>
      <w:pPr>
        <w:ind w:left="2520" w:hanging="360"/>
      </w:pPr>
      <w:rPr>
        <w:rFonts w:ascii="Wingdings" w:hAnsi="Wingdings" w:hint="default"/>
      </w:rPr>
    </w:lvl>
    <w:lvl w:ilvl="3" w:tplc="081D0001" w:tentative="1">
      <w:start w:val="1"/>
      <w:numFmt w:val="bullet"/>
      <w:lvlText w:val=""/>
      <w:lvlJc w:val="left"/>
      <w:pPr>
        <w:ind w:left="3240" w:hanging="360"/>
      </w:pPr>
      <w:rPr>
        <w:rFonts w:ascii="Symbol" w:hAnsi="Symbol" w:hint="default"/>
      </w:rPr>
    </w:lvl>
    <w:lvl w:ilvl="4" w:tplc="081D0003" w:tentative="1">
      <w:start w:val="1"/>
      <w:numFmt w:val="bullet"/>
      <w:lvlText w:val="o"/>
      <w:lvlJc w:val="left"/>
      <w:pPr>
        <w:ind w:left="3960" w:hanging="360"/>
      </w:pPr>
      <w:rPr>
        <w:rFonts w:ascii="Courier New" w:hAnsi="Courier New" w:cs="Courier New" w:hint="default"/>
      </w:rPr>
    </w:lvl>
    <w:lvl w:ilvl="5" w:tplc="081D0005" w:tentative="1">
      <w:start w:val="1"/>
      <w:numFmt w:val="bullet"/>
      <w:lvlText w:val=""/>
      <w:lvlJc w:val="left"/>
      <w:pPr>
        <w:ind w:left="4680" w:hanging="360"/>
      </w:pPr>
      <w:rPr>
        <w:rFonts w:ascii="Wingdings" w:hAnsi="Wingdings" w:hint="default"/>
      </w:rPr>
    </w:lvl>
    <w:lvl w:ilvl="6" w:tplc="081D0001" w:tentative="1">
      <w:start w:val="1"/>
      <w:numFmt w:val="bullet"/>
      <w:lvlText w:val=""/>
      <w:lvlJc w:val="left"/>
      <w:pPr>
        <w:ind w:left="5400" w:hanging="360"/>
      </w:pPr>
      <w:rPr>
        <w:rFonts w:ascii="Symbol" w:hAnsi="Symbol" w:hint="default"/>
      </w:rPr>
    </w:lvl>
    <w:lvl w:ilvl="7" w:tplc="081D0003" w:tentative="1">
      <w:start w:val="1"/>
      <w:numFmt w:val="bullet"/>
      <w:lvlText w:val="o"/>
      <w:lvlJc w:val="left"/>
      <w:pPr>
        <w:ind w:left="6120" w:hanging="360"/>
      </w:pPr>
      <w:rPr>
        <w:rFonts w:ascii="Courier New" w:hAnsi="Courier New" w:cs="Courier New" w:hint="default"/>
      </w:rPr>
    </w:lvl>
    <w:lvl w:ilvl="8" w:tplc="081D0005" w:tentative="1">
      <w:start w:val="1"/>
      <w:numFmt w:val="bullet"/>
      <w:lvlText w:val=""/>
      <w:lvlJc w:val="left"/>
      <w:pPr>
        <w:ind w:left="6840" w:hanging="360"/>
      </w:pPr>
      <w:rPr>
        <w:rFonts w:ascii="Wingdings" w:hAnsi="Wingdings" w:hint="default"/>
      </w:rPr>
    </w:lvl>
  </w:abstractNum>
  <w:abstractNum w:abstractNumId="9" w15:restartNumberingAfterBreak="0">
    <w:nsid w:val="700955FA"/>
    <w:multiLevelType w:val="hybridMultilevel"/>
    <w:tmpl w:val="D292B78E"/>
    <w:lvl w:ilvl="0" w:tplc="3C0A945A">
      <w:start w:val="1"/>
      <w:numFmt w:val="decimal"/>
      <w:lvlText w:val="%1)"/>
      <w:lvlJc w:val="left"/>
      <w:pPr>
        <w:ind w:left="720" w:hanging="360"/>
      </w:pPr>
      <w:rPr>
        <w:i/>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10" w15:restartNumberingAfterBreak="0">
    <w:nsid w:val="72BE29B8"/>
    <w:multiLevelType w:val="hybridMultilevel"/>
    <w:tmpl w:val="7E7E26E8"/>
    <w:lvl w:ilvl="0" w:tplc="081D000F">
      <w:start w:val="1"/>
      <w:numFmt w:val="decimal"/>
      <w:lvlText w:val="%1."/>
      <w:lvlJc w:val="left"/>
      <w:pPr>
        <w:ind w:left="720" w:hanging="360"/>
      </w:pPr>
    </w:lvl>
    <w:lvl w:ilvl="1" w:tplc="037ABFF0">
      <w:start w:val="1"/>
      <w:numFmt w:val="lowerLetter"/>
      <w:lvlText w:val="%2."/>
      <w:lvlJc w:val="left"/>
      <w:pPr>
        <w:ind w:left="1440" w:hanging="360"/>
      </w:pPr>
      <w:rPr>
        <w:color w:val="auto"/>
      </w:rPr>
    </w:lvl>
    <w:lvl w:ilvl="2" w:tplc="081D001B">
      <w:start w:val="1"/>
      <w:numFmt w:val="lowerRoman"/>
      <w:lvlText w:val="%3."/>
      <w:lvlJc w:val="right"/>
      <w:pPr>
        <w:ind w:left="2160" w:hanging="180"/>
      </w:pPr>
    </w:lvl>
    <w:lvl w:ilvl="3" w:tplc="081D000F">
      <w:start w:val="1"/>
      <w:numFmt w:val="decimal"/>
      <w:lvlText w:val="%4."/>
      <w:lvlJc w:val="left"/>
      <w:pPr>
        <w:ind w:left="2880" w:hanging="360"/>
      </w:pPr>
    </w:lvl>
    <w:lvl w:ilvl="4" w:tplc="081D0019">
      <w:start w:val="1"/>
      <w:numFmt w:val="lowerLetter"/>
      <w:lvlText w:val="%5."/>
      <w:lvlJc w:val="left"/>
      <w:pPr>
        <w:ind w:left="3600" w:hanging="360"/>
      </w:pPr>
    </w:lvl>
    <w:lvl w:ilvl="5" w:tplc="081D001B">
      <w:start w:val="1"/>
      <w:numFmt w:val="lowerRoman"/>
      <w:lvlText w:val="%6."/>
      <w:lvlJc w:val="right"/>
      <w:pPr>
        <w:ind w:left="4320" w:hanging="180"/>
      </w:pPr>
    </w:lvl>
    <w:lvl w:ilvl="6" w:tplc="081D000F">
      <w:start w:val="1"/>
      <w:numFmt w:val="decimal"/>
      <w:lvlText w:val="%7."/>
      <w:lvlJc w:val="left"/>
      <w:pPr>
        <w:ind w:left="5040" w:hanging="360"/>
      </w:pPr>
    </w:lvl>
    <w:lvl w:ilvl="7" w:tplc="081D0019">
      <w:start w:val="1"/>
      <w:numFmt w:val="lowerLetter"/>
      <w:lvlText w:val="%8."/>
      <w:lvlJc w:val="left"/>
      <w:pPr>
        <w:ind w:left="5760" w:hanging="360"/>
      </w:pPr>
    </w:lvl>
    <w:lvl w:ilvl="8" w:tplc="081D001B">
      <w:start w:val="1"/>
      <w:numFmt w:val="lowerRoman"/>
      <w:lvlText w:val="%9."/>
      <w:lvlJc w:val="right"/>
      <w:pPr>
        <w:ind w:left="6480" w:hanging="180"/>
      </w:pPr>
    </w:lvl>
  </w:abstractNum>
  <w:abstractNum w:abstractNumId="11" w15:restartNumberingAfterBreak="0">
    <w:nsid w:val="77281169"/>
    <w:multiLevelType w:val="hybridMultilevel"/>
    <w:tmpl w:val="3E464DC8"/>
    <w:lvl w:ilvl="0" w:tplc="70445124">
      <w:numFmt w:val="bullet"/>
      <w:lvlText w:val="-"/>
      <w:lvlJc w:val="left"/>
      <w:pPr>
        <w:ind w:left="720" w:hanging="360"/>
      </w:pPr>
      <w:rPr>
        <w:rFonts w:ascii="Aptos" w:eastAsiaTheme="minorHAnsi" w:hAnsi="Aptos" w:cs="Apto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570771360">
    <w:abstractNumId w:val="0"/>
  </w:num>
  <w:num w:numId="2" w16cid:durableId="263193135">
    <w:abstractNumId w:val="7"/>
  </w:num>
  <w:num w:numId="3" w16cid:durableId="800660053">
    <w:abstractNumId w:val="10"/>
  </w:num>
  <w:num w:numId="4" w16cid:durableId="644744560">
    <w:abstractNumId w:val="8"/>
  </w:num>
  <w:num w:numId="5" w16cid:durableId="900753875">
    <w:abstractNumId w:val="5"/>
  </w:num>
  <w:num w:numId="6" w16cid:durableId="10366616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8573609">
    <w:abstractNumId w:val="9"/>
  </w:num>
  <w:num w:numId="8" w16cid:durableId="315840745">
    <w:abstractNumId w:val="6"/>
  </w:num>
  <w:num w:numId="9" w16cid:durableId="593051087">
    <w:abstractNumId w:val="4"/>
  </w:num>
  <w:num w:numId="10" w16cid:durableId="1575622069">
    <w:abstractNumId w:val="1"/>
  </w:num>
  <w:num w:numId="11" w16cid:durableId="128322576">
    <w:abstractNumId w:val="3"/>
  </w:num>
  <w:num w:numId="12" w16cid:durableId="1176074891">
    <w:abstractNumId w:val="2"/>
  </w:num>
  <w:num w:numId="13" w16cid:durableId="17291835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437"/>
    <w:rsid w:val="00013276"/>
    <w:rsid w:val="000166CB"/>
    <w:rsid w:val="00024614"/>
    <w:rsid w:val="000366A4"/>
    <w:rsid w:val="00041026"/>
    <w:rsid w:val="000421F9"/>
    <w:rsid w:val="000439E0"/>
    <w:rsid w:val="000462A5"/>
    <w:rsid w:val="00052AF5"/>
    <w:rsid w:val="000619FD"/>
    <w:rsid w:val="00080785"/>
    <w:rsid w:val="00083206"/>
    <w:rsid w:val="0008607D"/>
    <w:rsid w:val="00097E4E"/>
    <w:rsid w:val="000A6053"/>
    <w:rsid w:val="000C6DD1"/>
    <w:rsid w:val="000D3201"/>
    <w:rsid w:val="000E1633"/>
    <w:rsid w:val="000E252C"/>
    <w:rsid w:val="000F68DD"/>
    <w:rsid w:val="000F6A3C"/>
    <w:rsid w:val="00111616"/>
    <w:rsid w:val="00123DA3"/>
    <w:rsid w:val="001340F0"/>
    <w:rsid w:val="00160A7E"/>
    <w:rsid w:val="00166D24"/>
    <w:rsid w:val="001679F5"/>
    <w:rsid w:val="00175B60"/>
    <w:rsid w:val="00181B1B"/>
    <w:rsid w:val="001C581E"/>
    <w:rsid w:val="001D3307"/>
    <w:rsid w:val="001D35FB"/>
    <w:rsid w:val="001E6399"/>
    <w:rsid w:val="001F4B3E"/>
    <w:rsid w:val="002102C5"/>
    <w:rsid w:val="0021129E"/>
    <w:rsid w:val="00214BF4"/>
    <w:rsid w:val="00224284"/>
    <w:rsid w:val="00236E04"/>
    <w:rsid w:val="002405A7"/>
    <w:rsid w:val="00240A24"/>
    <w:rsid w:val="002535A0"/>
    <w:rsid w:val="00253F31"/>
    <w:rsid w:val="00260720"/>
    <w:rsid w:val="00277050"/>
    <w:rsid w:val="00285EDA"/>
    <w:rsid w:val="002873EC"/>
    <w:rsid w:val="00287E7F"/>
    <w:rsid w:val="002906E4"/>
    <w:rsid w:val="00293D3A"/>
    <w:rsid w:val="002979B5"/>
    <w:rsid w:val="002B17E5"/>
    <w:rsid w:val="002B7F93"/>
    <w:rsid w:val="002C23E2"/>
    <w:rsid w:val="002D1006"/>
    <w:rsid w:val="002D72F6"/>
    <w:rsid w:val="002E13CF"/>
    <w:rsid w:val="003076F6"/>
    <w:rsid w:val="00311DDE"/>
    <w:rsid w:val="00312181"/>
    <w:rsid w:val="00317F4F"/>
    <w:rsid w:val="00323A00"/>
    <w:rsid w:val="00326FA5"/>
    <w:rsid w:val="00334E5C"/>
    <w:rsid w:val="00352334"/>
    <w:rsid w:val="00363487"/>
    <w:rsid w:val="0037139C"/>
    <w:rsid w:val="003752E1"/>
    <w:rsid w:val="00385430"/>
    <w:rsid w:val="0038611E"/>
    <w:rsid w:val="003A47A0"/>
    <w:rsid w:val="003C6D73"/>
    <w:rsid w:val="003E490C"/>
    <w:rsid w:val="00406A9A"/>
    <w:rsid w:val="00432C48"/>
    <w:rsid w:val="004449D9"/>
    <w:rsid w:val="00446279"/>
    <w:rsid w:val="004635D1"/>
    <w:rsid w:val="00463702"/>
    <w:rsid w:val="004665F2"/>
    <w:rsid w:val="00470CBC"/>
    <w:rsid w:val="00471777"/>
    <w:rsid w:val="00475E27"/>
    <w:rsid w:val="00485944"/>
    <w:rsid w:val="004A302B"/>
    <w:rsid w:val="004A409F"/>
    <w:rsid w:val="004A7019"/>
    <w:rsid w:val="004D002E"/>
    <w:rsid w:val="004D1E4F"/>
    <w:rsid w:val="004D1F03"/>
    <w:rsid w:val="004D38D7"/>
    <w:rsid w:val="004E6EB2"/>
    <w:rsid w:val="00514919"/>
    <w:rsid w:val="00521B05"/>
    <w:rsid w:val="005458D8"/>
    <w:rsid w:val="00555238"/>
    <w:rsid w:val="00556D5F"/>
    <w:rsid w:val="005667CE"/>
    <w:rsid w:val="00575774"/>
    <w:rsid w:val="005A0108"/>
    <w:rsid w:val="005A0845"/>
    <w:rsid w:val="005A29F9"/>
    <w:rsid w:val="005A6CC0"/>
    <w:rsid w:val="005B11EB"/>
    <w:rsid w:val="005B53DB"/>
    <w:rsid w:val="005C54BD"/>
    <w:rsid w:val="00602209"/>
    <w:rsid w:val="00607085"/>
    <w:rsid w:val="00612A0B"/>
    <w:rsid w:val="006335DA"/>
    <w:rsid w:val="0063646B"/>
    <w:rsid w:val="00636F0F"/>
    <w:rsid w:val="00640A97"/>
    <w:rsid w:val="00640F08"/>
    <w:rsid w:val="0066479E"/>
    <w:rsid w:val="006667F1"/>
    <w:rsid w:val="00672ED4"/>
    <w:rsid w:val="00672F63"/>
    <w:rsid w:val="00674790"/>
    <w:rsid w:val="006922B4"/>
    <w:rsid w:val="006967BE"/>
    <w:rsid w:val="006A2AF8"/>
    <w:rsid w:val="006C0F61"/>
    <w:rsid w:val="006C334C"/>
    <w:rsid w:val="006C5A2F"/>
    <w:rsid w:val="006D494D"/>
    <w:rsid w:val="006E0DDF"/>
    <w:rsid w:val="006E3986"/>
    <w:rsid w:val="006F1E8A"/>
    <w:rsid w:val="006F27B2"/>
    <w:rsid w:val="006F6C77"/>
    <w:rsid w:val="007324A2"/>
    <w:rsid w:val="00737D1D"/>
    <w:rsid w:val="00740DCD"/>
    <w:rsid w:val="00750550"/>
    <w:rsid w:val="00760B0D"/>
    <w:rsid w:val="007645C5"/>
    <w:rsid w:val="00774EAF"/>
    <w:rsid w:val="00784D14"/>
    <w:rsid w:val="00796084"/>
    <w:rsid w:val="00796E2F"/>
    <w:rsid w:val="007971D8"/>
    <w:rsid w:val="007A0F1D"/>
    <w:rsid w:val="007A679C"/>
    <w:rsid w:val="007B2449"/>
    <w:rsid w:val="007B3502"/>
    <w:rsid w:val="007D5A26"/>
    <w:rsid w:val="007E7CB2"/>
    <w:rsid w:val="008130ED"/>
    <w:rsid w:val="00824646"/>
    <w:rsid w:val="00824EA0"/>
    <w:rsid w:val="0083443F"/>
    <w:rsid w:val="00835FEF"/>
    <w:rsid w:val="008452F2"/>
    <w:rsid w:val="008465D8"/>
    <w:rsid w:val="008624AB"/>
    <w:rsid w:val="00866601"/>
    <w:rsid w:val="00867383"/>
    <w:rsid w:val="00876E9A"/>
    <w:rsid w:val="00890437"/>
    <w:rsid w:val="008A3622"/>
    <w:rsid w:val="008B4AE2"/>
    <w:rsid w:val="008D320B"/>
    <w:rsid w:val="008D79B6"/>
    <w:rsid w:val="008E0172"/>
    <w:rsid w:val="0090797D"/>
    <w:rsid w:val="00913FDE"/>
    <w:rsid w:val="0091685D"/>
    <w:rsid w:val="00924700"/>
    <w:rsid w:val="0093018E"/>
    <w:rsid w:val="009510B0"/>
    <w:rsid w:val="00967F5A"/>
    <w:rsid w:val="009A1EE0"/>
    <w:rsid w:val="009B119D"/>
    <w:rsid w:val="009B74D3"/>
    <w:rsid w:val="009C5737"/>
    <w:rsid w:val="009C61F7"/>
    <w:rsid w:val="00A1122E"/>
    <w:rsid w:val="00A21AE8"/>
    <w:rsid w:val="00A21DBE"/>
    <w:rsid w:val="00A30309"/>
    <w:rsid w:val="00A54526"/>
    <w:rsid w:val="00A61E9D"/>
    <w:rsid w:val="00A64533"/>
    <w:rsid w:val="00A8100E"/>
    <w:rsid w:val="00A851C5"/>
    <w:rsid w:val="00AB0CBB"/>
    <w:rsid w:val="00AB5C85"/>
    <w:rsid w:val="00AC0F44"/>
    <w:rsid w:val="00AC21DE"/>
    <w:rsid w:val="00AC6171"/>
    <w:rsid w:val="00AD0331"/>
    <w:rsid w:val="00AD12EB"/>
    <w:rsid w:val="00AD30B0"/>
    <w:rsid w:val="00AD3BB4"/>
    <w:rsid w:val="00AE7697"/>
    <w:rsid w:val="00AF3BB3"/>
    <w:rsid w:val="00B15BBB"/>
    <w:rsid w:val="00B21855"/>
    <w:rsid w:val="00B22CD3"/>
    <w:rsid w:val="00B43605"/>
    <w:rsid w:val="00B45F06"/>
    <w:rsid w:val="00B50B5E"/>
    <w:rsid w:val="00B51E00"/>
    <w:rsid w:val="00B63498"/>
    <w:rsid w:val="00B650E5"/>
    <w:rsid w:val="00B6549E"/>
    <w:rsid w:val="00B86F2F"/>
    <w:rsid w:val="00B9182D"/>
    <w:rsid w:val="00B918CB"/>
    <w:rsid w:val="00B9774A"/>
    <w:rsid w:val="00B978EC"/>
    <w:rsid w:val="00BB0A9B"/>
    <w:rsid w:val="00BB3D40"/>
    <w:rsid w:val="00BB6446"/>
    <w:rsid w:val="00BC5AE9"/>
    <w:rsid w:val="00BD0FEA"/>
    <w:rsid w:val="00BE5721"/>
    <w:rsid w:val="00BF50BA"/>
    <w:rsid w:val="00BF5901"/>
    <w:rsid w:val="00C00574"/>
    <w:rsid w:val="00C051D9"/>
    <w:rsid w:val="00C0717F"/>
    <w:rsid w:val="00C217BC"/>
    <w:rsid w:val="00C32D16"/>
    <w:rsid w:val="00C41AD3"/>
    <w:rsid w:val="00C442B2"/>
    <w:rsid w:val="00C45195"/>
    <w:rsid w:val="00C46024"/>
    <w:rsid w:val="00C64C2F"/>
    <w:rsid w:val="00C67022"/>
    <w:rsid w:val="00C81B84"/>
    <w:rsid w:val="00C86C0E"/>
    <w:rsid w:val="00C902FA"/>
    <w:rsid w:val="00CA06FD"/>
    <w:rsid w:val="00CA0D31"/>
    <w:rsid w:val="00CA30A9"/>
    <w:rsid w:val="00CD54D8"/>
    <w:rsid w:val="00CF44FB"/>
    <w:rsid w:val="00CF7C07"/>
    <w:rsid w:val="00D00919"/>
    <w:rsid w:val="00D01181"/>
    <w:rsid w:val="00D10173"/>
    <w:rsid w:val="00D108D4"/>
    <w:rsid w:val="00D13A44"/>
    <w:rsid w:val="00D152A8"/>
    <w:rsid w:val="00D31C24"/>
    <w:rsid w:val="00D371B1"/>
    <w:rsid w:val="00D40489"/>
    <w:rsid w:val="00D56495"/>
    <w:rsid w:val="00D624ED"/>
    <w:rsid w:val="00D72CD1"/>
    <w:rsid w:val="00D735BB"/>
    <w:rsid w:val="00D73F04"/>
    <w:rsid w:val="00D76385"/>
    <w:rsid w:val="00D829F7"/>
    <w:rsid w:val="00DD3D7D"/>
    <w:rsid w:val="00DD661E"/>
    <w:rsid w:val="00DE3A2F"/>
    <w:rsid w:val="00DF2B54"/>
    <w:rsid w:val="00DF40B0"/>
    <w:rsid w:val="00E0083F"/>
    <w:rsid w:val="00E04729"/>
    <w:rsid w:val="00E105A3"/>
    <w:rsid w:val="00E1095B"/>
    <w:rsid w:val="00E22A94"/>
    <w:rsid w:val="00E23F5F"/>
    <w:rsid w:val="00E24801"/>
    <w:rsid w:val="00E27747"/>
    <w:rsid w:val="00E4560F"/>
    <w:rsid w:val="00E4748E"/>
    <w:rsid w:val="00E625FA"/>
    <w:rsid w:val="00E64AA4"/>
    <w:rsid w:val="00E67A43"/>
    <w:rsid w:val="00E8745C"/>
    <w:rsid w:val="00E95DBF"/>
    <w:rsid w:val="00EB0573"/>
    <w:rsid w:val="00EB51B8"/>
    <w:rsid w:val="00EC5672"/>
    <w:rsid w:val="00EC6EB9"/>
    <w:rsid w:val="00ED0156"/>
    <w:rsid w:val="00EE0B6A"/>
    <w:rsid w:val="00F00728"/>
    <w:rsid w:val="00F070AB"/>
    <w:rsid w:val="00F176B1"/>
    <w:rsid w:val="00F37907"/>
    <w:rsid w:val="00F563E8"/>
    <w:rsid w:val="00F643C0"/>
    <w:rsid w:val="00F6486C"/>
    <w:rsid w:val="00F805FE"/>
    <w:rsid w:val="00F81121"/>
    <w:rsid w:val="00F81F5B"/>
    <w:rsid w:val="00F84842"/>
    <w:rsid w:val="00F86507"/>
    <w:rsid w:val="00F875FF"/>
    <w:rsid w:val="00F91C72"/>
    <w:rsid w:val="00F94EA7"/>
    <w:rsid w:val="00FA06D5"/>
    <w:rsid w:val="00FA10E4"/>
    <w:rsid w:val="00FA35FA"/>
    <w:rsid w:val="00FB689E"/>
    <w:rsid w:val="00FC6F4E"/>
    <w:rsid w:val="00FD291F"/>
    <w:rsid w:val="00FD64E3"/>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F79EF"/>
  <w15:chartTrackingRefBased/>
  <w15:docId w15:val="{C55923CD-A47C-42A0-8FAA-7177E7BF5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4ED"/>
    <w:pPr>
      <w:spacing w:after="0" w:line="240" w:lineRule="auto"/>
    </w:pPr>
    <w:rPr>
      <w:rFonts w:ascii="Aptos" w:hAnsi="Aptos" w:cs="Aptos"/>
      <w:sz w:val="24"/>
      <w:szCs w:val="24"/>
      <w:lang w:val="fi-FI"/>
      <w14:ligatures w14:val="standardContextual"/>
    </w:rPr>
  </w:style>
  <w:style w:type="paragraph" w:styleId="Rubrik1">
    <w:name w:val="heading 1"/>
    <w:basedOn w:val="Normal"/>
    <w:next w:val="Normal"/>
    <w:link w:val="Rubrik1Char"/>
    <w:uiPriority w:val="9"/>
    <w:qFormat/>
    <w:rsid w:val="00323A00"/>
    <w:pPr>
      <w:keepNext/>
      <w:keepLines/>
      <w:spacing w:before="240"/>
      <w:outlineLvl w:val="0"/>
    </w:pPr>
    <w:rPr>
      <w:rFonts w:asciiTheme="majorHAnsi" w:eastAsiaTheme="majorEastAsia" w:hAnsiTheme="majorHAnsi" w:cstheme="majorBidi"/>
      <w:smallCaps/>
      <w:color w:val="4F758B" w:themeColor="text2"/>
      <w:sz w:val="40"/>
      <w:szCs w:val="32"/>
    </w:rPr>
  </w:style>
  <w:style w:type="paragraph" w:styleId="Rubrik2">
    <w:name w:val="heading 2"/>
    <w:basedOn w:val="Normal"/>
    <w:next w:val="Normal"/>
    <w:link w:val="Rubrik2Char"/>
    <w:uiPriority w:val="9"/>
    <w:unhideWhenUsed/>
    <w:qFormat/>
    <w:rsid w:val="00323A00"/>
    <w:pPr>
      <w:keepNext/>
      <w:keepLines/>
      <w:spacing w:before="40"/>
      <w:outlineLvl w:val="1"/>
    </w:pPr>
    <w:rPr>
      <w:rFonts w:asciiTheme="majorHAnsi" w:eastAsiaTheme="majorEastAsia" w:hAnsiTheme="majorHAnsi" w:cstheme="majorBidi"/>
      <w:color w:val="4F758B" w:themeColor="text2"/>
      <w:sz w:val="36"/>
      <w:szCs w:val="26"/>
    </w:rPr>
  </w:style>
  <w:style w:type="paragraph" w:styleId="Rubrik3">
    <w:name w:val="heading 3"/>
    <w:basedOn w:val="Normal"/>
    <w:next w:val="Normal"/>
    <w:link w:val="Rubrik3Char"/>
    <w:uiPriority w:val="9"/>
    <w:unhideWhenUsed/>
    <w:qFormat/>
    <w:rsid w:val="00323A00"/>
    <w:pPr>
      <w:keepNext/>
      <w:keepLines/>
      <w:spacing w:before="40"/>
      <w:outlineLvl w:val="2"/>
    </w:pPr>
    <w:rPr>
      <w:rFonts w:eastAsiaTheme="majorEastAsia" w:cstheme="majorBidi"/>
      <w:color w:val="4F758B" w:themeColor="text2"/>
      <w:sz w:val="32"/>
    </w:rPr>
  </w:style>
  <w:style w:type="paragraph" w:styleId="Rubrik4">
    <w:name w:val="heading 4"/>
    <w:basedOn w:val="Normal"/>
    <w:next w:val="Normal"/>
    <w:link w:val="Rubrik4Char"/>
    <w:uiPriority w:val="9"/>
    <w:unhideWhenUsed/>
    <w:qFormat/>
    <w:rsid w:val="00323A00"/>
    <w:pPr>
      <w:keepNext/>
      <w:keepLines/>
      <w:spacing w:before="40"/>
      <w:outlineLvl w:val="3"/>
    </w:pPr>
    <w:rPr>
      <w:rFonts w:eastAsiaTheme="majorEastAsia" w:cstheme="majorBidi"/>
      <w:iCs/>
      <w:color w:val="4F758B" w:themeColor="text2"/>
      <w:sz w:val="28"/>
    </w:rPr>
  </w:style>
  <w:style w:type="paragraph" w:styleId="Rubrik5">
    <w:name w:val="heading 5"/>
    <w:basedOn w:val="Normal"/>
    <w:next w:val="Normal"/>
    <w:link w:val="Rubrik5Char"/>
    <w:uiPriority w:val="9"/>
    <w:unhideWhenUsed/>
    <w:qFormat/>
    <w:rsid w:val="00323A00"/>
    <w:pPr>
      <w:keepNext/>
      <w:keepLines/>
      <w:spacing w:before="40"/>
      <w:outlineLvl w:val="4"/>
    </w:pPr>
    <w:rPr>
      <w:rFonts w:eastAsiaTheme="majorEastAsia" w:cstheme="majorBidi"/>
      <w:color w:val="4F758B" w:themeColor="text2"/>
    </w:rPr>
  </w:style>
  <w:style w:type="paragraph" w:styleId="Rubrik6">
    <w:name w:val="heading 6"/>
    <w:basedOn w:val="Normal"/>
    <w:next w:val="Normal"/>
    <w:link w:val="Rubrik6Char"/>
    <w:uiPriority w:val="9"/>
    <w:unhideWhenUsed/>
    <w:qFormat/>
    <w:rsid w:val="00323A00"/>
    <w:pPr>
      <w:keepNext/>
      <w:keepLines/>
      <w:spacing w:before="40"/>
      <w:outlineLvl w:val="5"/>
    </w:pPr>
    <w:rPr>
      <w:rFonts w:eastAsiaTheme="majorEastAsia" w:cstheme="majorBidi"/>
      <w:color w:val="4F758B" w:themeColor="text2"/>
    </w:rPr>
  </w:style>
  <w:style w:type="paragraph" w:styleId="Rubrik7">
    <w:name w:val="heading 7"/>
    <w:basedOn w:val="Normal"/>
    <w:next w:val="Normal"/>
    <w:link w:val="Rubrik7Char"/>
    <w:uiPriority w:val="9"/>
    <w:semiHidden/>
    <w:unhideWhenUsed/>
    <w:qFormat/>
    <w:rsid w:val="00323A00"/>
    <w:pPr>
      <w:keepNext/>
      <w:keepLines/>
      <w:spacing w:before="40"/>
      <w:outlineLvl w:val="6"/>
    </w:pPr>
    <w:rPr>
      <w:rFonts w:eastAsiaTheme="majorEastAsia" w:cstheme="majorBidi"/>
      <w:iCs/>
      <w:color w:val="4F758B" w:themeColor="text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23A00"/>
    <w:rPr>
      <w:rFonts w:asciiTheme="majorHAnsi" w:eastAsiaTheme="majorEastAsia" w:hAnsiTheme="majorHAnsi" w:cstheme="majorBidi"/>
      <w:smallCaps/>
      <w:color w:val="4F758B" w:themeColor="text2"/>
      <w:sz w:val="40"/>
      <w:szCs w:val="32"/>
    </w:rPr>
  </w:style>
  <w:style w:type="character" w:customStyle="1" w:styleId="Rubrik2Char">
    <w:name w:val="Rubrik 2 Char"/>
    <w:basedOn w:val="Standardstycketeckensnitt"/>
    <w:link w:val="Rubrik2"/>
    <w:uiPriority w:val="9"/>
    <w:rsid w:val="00323A00"/>
    <w:rPr>
      <w:rFonts w:asciiTheme="majorHAnsi" w:eastAsiaTheme="majorEastAsia" w:hAnsiTheme="majorHAnsi" w:cstheme="majorBidi"/>
      <w:color w:val="4F758B" w:themeColor="text2"/>
      <w:sz w:val="36"/>
      <w:szCs w:val="26"/>
    </w:rPr>
  </w:style>
  <w:style w:type="character" w:customStyle="1" w:styleId="Rubrik3Char">
    <w:name w:val="Rubrik 3 Char"/>
    <w:basedOn w:val="Standardstycketeckensnitt"/>
    <w:link w:val="Rubrik3"/>
    <w:uiPriority w:val="9"/>
    <w:rsid w:val="00323A00"/>
    <w:rPr>
      <w:rFonts w:eastAsiaTheme="majorEastAsia" w:cstheme="majorBidi"/>
      <w:color w:val="4F758B" w:themeColor="text2"/>
      <w:sz w:val="32"/>
      <w:szCs w:val="24"/>
    </w:rPr>
  </w:style>
  <w:style w:type="character" w:customStyle="1" w:styleId="Rubrik4Char">
    <w:name w:val="Rubrik 4 Char"/>
    <w:basedOn w:val="Standardstycketeckensnitt"/>
    <w:link w:val="Rubrik4"/>
    <w:uiPriority w:val="9"/>
    <w:rsid w:val="00323A00"/>
    <w:rPr>
      <w:rFonts w:eastAsiaTheme="majorEastAsia" w:cstheme="majorBidi"/>
      <w:iCs/>
      <w:color w:val="4F758B" w:themeColor="text2"/>
      <w:sz w:val="28"/>
    </w:rPr>
  </w:style>
  <w:style w:type="character" w:customStyle="1" w:styleId="Rubrik5Char">
    <w:name w:val="Rubrik 5 Char"/>
    <w:basedOn w:val="Standardstycketeckensnitt"/>
    <w:link w:val="Rubrik5"/>
    <w:uiPriority w:val="9"/>
    <w:rsid w:val="00323A00"/>
    <w:rPr>
      <w:rFonts w:eastAsiaTheme="majorEastAsia" w:cstheme="majorBidi"/>
      <w:color w:val="4F758B" w:themeColor="text2"/>
    </w:rPr>
  </w:style>
  <w:style w:type="paragraph" w:styleId="Starktcitat">
    <w:name w:val="Intense Quote"/>
    <w:basedOn w:val="Normal"/>
    <w:next w:val="Normal"/>
    <w:link w:val="StarktcitatChar"/>
    <w:uiPriority w:val="30"/>
    <w:qFormat/>
    <w:rsid w:val="00323A00"/>
    <w:pPr>
      <w:pBdr>
        <w:top w:val="single" w:sz="4" w:space="10" w:color="4F758B" w:themeColor="text2"/>
        <w:bottom w:val="single" w:sz="4" w:space="10" w:color="4F758B" w:themeColor="text2"/>
      </w:pBdr>
      <w:spacing w:before="360" w:after="360"/>
      <w:ind w:left="864" w:right="864"/>
      <w:jc w:val="center"/>
    </w:pPr>
    <w:rPr>
      <w:i/>
      <w:iCs/>
      <w:color w:val="4F758B" w:themeColor="text2"/>
    </w:rPr>
  </w:style>
  <w:style w:type="character" w:customStyle="1" w:styleId="StarktcitatChar">
    <w:name w:val="Starkt citat Char"/>
    <w:basedOn w:val="Standardstycketeckensnitt"/>
    <w:link w:val="Starktcitat"/>
    <w:uiPriority w:val="30"/>
    <w:rsid w:val="00323A00"/>
    <w:rPr>
      <w:i/>
      <w:iCs/>
      <w:color w:val="4F758B" w:themeColor="text2"/>
      <w:sz w:val="24"/>
    </w:rPr>
  </w:style>
  <w:style w:type="character" w:styleId="Starkbetoning">
    <w:name w:val="Intense Emphasis"/>
    <w:basedOn w:val="Standardstycketeckensnitt"/>
    <w:uiPriority w:val="21"/>
    <w:qFormat/>
    <w:rsid w:val="00323A00"/>
    <w:rPr>
      <w:i/>
      <w:iCs/>
      <w:color w:val="4F758B" w:themeColor="text2"/>
    </w:rPr>
  </w:style>
  <w:style w:type="character" w:styleId="Starkreferens">
    <w:name w:val="Intense Reference"/>
    <w:basedOn w:val="Standardstycketeckensnitt"/>
    <w:uiPriority w:val="32"/>
    <w:qFormat/>
    <w:rsid w:val="00323A00"/>
    <w:rPr>
      <w:b/>
      <w:bCs/>
      <w:smallCaps/>
      <w:color w:val="4F758B" w:themeColor="text2"/>
      <w:spacing w:val="5"/>
    </w:rPr>
  </w:style>
  <w:style w:type="character" w:customStyle="1" w:styleId="Rubrik6Char">
    <w:name w:val="Rubrik 6 Char"/>
    <w:basedOn w:val="Standardstycketeckensnitt"/>
    <w:link w:val="Rubrik6"/>
    <w:uiPriority w:val="9"/>
    <w:rsid w:val="00323A00"/>
    <w:rPr>
      <w:rFonts w:eastAsiaTheme="majorEastAsia" w:cstheme="majorBidi"/>
      <w:color w:val="4F758B" w:themeColor="text2"/>
    </w:rPr>
  </w:style>
  <w:style w:type="character" w:customStyle="1" w:styleId="Rubrik7Char">
    <w:name w:val="Rubrik 7 Char"/>
    <w:basedOn w:val="Standardstycketeckensnitt"/>
    <w:link w:val="Rubrik7"/>
    <w:uiPriority w:val="9"/>
    <w:semiHidden/>
    <w:rsid w:val="00323A00"/>
    <w:rPr>
      <w:rFonts w:eastAsiaTheme="majorEastAsia" w:cstheme="majorBidi"/>
      <w:iCs/>
      <w:color w:val="4F758B" w:themeColor="text2"/>
    </w:rPr>
  </w:style>
  <w:style w:type="paragraph" w:styleId="Rubrik">
    <w:name w:val="Title"/>
    <w:basedOn w:val="Normal"/>
    <w:next w:val="Normal"/>
    <w:link w:val="RubrikChar"/>
    <w:uiPriority w:val="10"/>
    <w:qFormat/>
    <w:rsid w:val="00323A00"/>
    <w:pPr>
      <w:contextualSpacing/>
    </w:pPr>
    <w:rPr>
      <w:rFonts w:asciiTheme="majorHAnsi" w:eastAsiaTheme="majorEastAsia" w:hAnsiTheme="majorHAnsi" w:cstheme="majorBidi"/>
      <w:smallCaps/>
      <w:spacing w:val="-10"/>
      <w:kern w:val="28"/>
      <w:sz w:val="48"/>
      <w:szCs w:val="56"/>
    </w:rPr>
  </w:style>
  <w:style w:type="character" w:customStyle="1" w:styleId="RubrikChar">
    <w:name w:val="Rubrik Char"/>
    <w:basedOn w:val="Standardstycketeckensnitt"/>
    <w:link w:val="Rubrik"/>
    <w:uiPriority w:val="10"/>
    <w:rsid w:val="00323A00"/>
    <w:rPr>
      <w:rFonts w:asciiTheme="majorHAnsi" w:eastAsiaTheme="majorEastAsia" w:hAnsiTheme="majorHAnsi" w:cstheme="majorBidi"/>
      <w:smallCaps/>
      <w:spacing w:val="-10"/>
      <w:kern w:val="28"/>
      <w:sz w:val="48"/>
      <w:szCs w:val="56"/>
    </w:rPr>
  </w:style>
  <w:style w:type="paragraph" w:styleId="Underrubrik">
    <w:name w:val="Subtitle"/>
    <w:basedOn w:val="Normal"/>
    <w:next w:val="Normal"/>
    <w:link w:val="UnderrubrikChar"/>
    <w:uiPriority w:val="11"/>
    <w:qFormat/>
    <w:rsid w:val="00323A00"/>
    <w:pPr>
      <w:numPr>
        <w:ilvl w:val="1"/>
      </w:numPr>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rsid w:val="00323A00"/>
    <w:rPr>
      <w:rFonts w:eastAsiaTheme="minorEastAsia"/>
      <w:color w:val="5A5A5A" w:themeColor="text1" w:themeTint="A5"/>
      <w:spacing w:val="15"/>
    </w:rPr>
  </w:style>
  <w:style w:type="character" w:styleId="Stark">
    <w:name w:val="Strong"/>
    <w:basedOn w:val="Standardstycketeckensnitt"/>
    <w:uiPriority w:val="22"/>
    <w:qFormat/>
    <w:rsid w:val="00323A00"/>
    <w:rPr>
      <w:b/>
      <w:bCs/>
    </w:rPr>
  </w:style>
  <w:style w:type="character" w:styleId="Betoning">
    <w:name w:val="Emphasis"/>
    <w:basedOn w:val="Standardstycketeckensnitt"/>
    <w:uiPriority w:val="20"/>
    <w:qFormat/>
    <w:rsid w:val="00323A00"/>
    <w:rPr>
      <w:i/>
      <w:iCs/>
    </w:rPr>
  </w:style>
  <w:style w:type="paragraph" w:styleId="Liststycke">
    <w:name w:val="List Paragraph"/>
    <w:basedOn w:val="Normal"/>
    <w:uiPriority w:val="34"/>
    <w:qFormat/>
    <w:rsid w:val="00323A00"/>
    <w:pPr>
      <w:ind w:left="720"/>
      <w:contextualSpacing/>
    </w:pPr>
  </w:style>
  <w:style w:type="paragraph" w:styleId="Citat">
    <w:name w:val="Quote"/>
    <w:basedOn w:val="Normal"/>
    <w:next w:val="Normal"/>
    <w:link w:val="CitatChar"/>
    <w:uiPriority w:val="29"/>
    <w:qFormat/>
    <w:rsid w:val="00323A00"/>
    <w:pPr>
      <w:spacing w:before="20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323A00"/>
    <w:rPr>
      <w:i/>
      <w:iCs/>
      <w:color w:val="404040" w:themeColor="text1" w:themeTint="BF"/>
    </w:rPr>
  </w:style>
  <w:style w:type="character" w:styleId="Diskretbetoning">
    <w:name w:val="Subtle Emphasis"/>
    <w:basedOn w:val="Standardstycketeckensnitt"/>
    <w:uiPriority w:val="19"/>
    <w:qFormat/>
    <w:rsid w:val="00323A00"/>
    <w:rPr>
      <w:i/>
      <w:iCs/>
      <w:color w:val="404040" w:themeColor="text1" w:themeTint="BF"/>
    </w:rPr>
  </w:style>
  <w:style w:type="character" w:styleId="Diskretreferens">
    <w:name w:val="Subtle Reference"/>
    <w:basedOn w:val="Standardstycketeckensnitt"/>
    <w:uiPriority w:val="31"/>
    <w:qFormat/>
    <w:rsid w:val="00323A00"/>
    <w:rPr>
      <w:smallCaps/>
      <w:color w:val="5A5A5A" w:themeColor="text1" w:themeTint="A5"/>
    </w:rPr>
  </w:style>
  <w:style w:type="character" w:styleId="Bokenstitel">
    <w:name w:val="Book Title"/>
    <w:basedOn w:val="Standardstycketeckensnitt"/>
    <w:uiPriority w:val="33"/>
    <w:qFormat/>
    <w:rsid w:val="00323A00"/>
    <w:rPr>
      <w:b/>
      <w:bCs/>
      <w:i/>
      <w:iCs/>
      <w:spacing w:val="5"/>
    </w:rPr>
  </w:style>
  <w:style w:type="paragraph" w:styleId="Sidhuvud">
    <w:name w:val="header"/>
    <w:basedOn w:val="Normal"/>
    <w:link w:val="SidhuvudChar"/>
    <w:uiPriority w:val="99"/>
    <w:unhideWhenUsed/>
    <w:rsid w:val="00FD64E3"/>
    <w:pPr>
      <w:tabs>
        <w:tab w:val="center" w:pos="4513"/>
        <w:tab w:val="right" w:pos="9026"/>
      </w:tabs>
    </w:pPr>
  </w:style>
  <w:style w:type="character" w:customStyle="1" w:styleId="SidhuvudChar">
    <w:name w:val="Sidhuvud Char"/>
    <w:basedOn w:val="Standardstycketeckensnitt"/>
    <w:link w:val="Sidhuvud"/>
    <w:uiPriority w:val="99"/>
    <w:rsid w:val="00FD64E3"/>
    <w:rPr>
      <w:lang w:val="en-GB"/>
    </w:rPr>
  </w:style>
  <w:style w:type="paragraph" w:styleId="Sidfot">
    <w:name w:val="footer"/>
    <w:basedOn w:val="Normal"/>
    <w:link w:val="SidfotChar"/>
    <w:uiPriority w:val="99"/>
    <w:unhideWhenUsed/>
    <w:rsid w:val="00FD64E3"/>
    <w:pPr>
      <w:tabs>
        <w:tab w:val="center" w:pos="4513"/>
        <w:tab w:val="right" w:pos="9026"/>
      </w:tabs>
    </w:pPr>
  </w:style>
  <w:style w:type="character" w:customStyle="1" w:styleId="SidfotChar">
    <w:name w:val="Sidfot Char"/>
    <w:basedOn w:val="Standardstycketeckensnitt"/>
    <w:link w:val="Sidfot"/>
    <w:uiPriority w:val="99"/>
    <w:rsid w:val="00FD64E3"/>
    <w:rPr>
      <w:lang w:val="en-GB"/>
    </w:rPr>
  </w:style>
  <w:style w:type="paragraph" w:customStyle="1" w:styleId="xxxmsonormal">
    <w:name w:val="x_xxmsonormal"/>
    <w:basedOn w:val="Normal"/>
    <w:rsid w:val="00672F63"/>
    <w:rPr>
      <w:rFonts w:ascii="Calibri" w:hAnsi="Calibri" w:cs="Calibri"/>
      <w:lang w:eastAsia="sv-FI"/>
    </w:rPr>
  </w:style>
  <w:style w:type="paragraph" w:styleId="Normalwebb">
    <w:name w:val="Normal (Web)"/>
    <w:basedOn w:val="Normal"/>
    <w:uiPriority w:val="99"/>
    <w:semiHidden/>
    <w:unhideWhenUsed/>
    <w:rsid w:val="00F91C72"/>
    <w:pPr>
      <w:spacing w:before="100" w:beforeAutospacing="1" w:after="100" w:afterAutospacing="1"/>
    </w:pPr>
    <w:rPr>
      <w:rFonts w:ascii="Times New Roman" w:eastAsia="Times New Roman" w:hAnsi="Times New Roman" w:cs="Times New Roman"/>
      <w:lang w:eastAsia="sv-FI"/>
    </w:rPr>
  </w:style>
  <w:style w:type="character" w:styleId="Hyperlnk">
    <w:name w:val="Hyperlink"/>
    <w:basedOn w:val="Standardstycketeckensnitt"/>
    <w:uiPriority w:val="99"/>
    <w:unhideWhenUsed/>
    <w:rsid w:val="002B17E5"/>
    <w:rPr>
      <w:color w:val="0563C1" w:themeColor="hyperlink"/>
      <w:u w:val="single"/>
    </w:rPr>
  </w:style>
  <w:style w:type="paragraph" w:customStyle="1" w:styleId="paragraph">
    <w:name w:val="paragraph"/>
    <w:basedOn w:val="Normal"/>
    <w:rsid w:val="002D72F6"/>
    <w:pPr>
      <w:spacing w:before="100" w:beforeAutospacing="1" w:after="100" w:afterAutospacing="1"/>
    </w:pPr>
    <w:rPr>
      <w:rFonts w:ascii="Times New Roman" w:hAnsi="Times New Roman" w:cs="Times New Roman"/>
      <w:lang w:eastAsia="sv-FI"/>
      <w14:ligatures w14:val="none"/>
    </w:rPr>
  </w:style>
  <w:style w:type="character" w:customStyle="1" w:styleId="normaltextrun">
    <w:name w:val="normaltextrun"/>
    <w:basedOn w:val="Standardstycketeckensnitt"/>
    <w:rsid w:val="002D72F6"/>
  </w:style>
  <w:style w:type="character" w:customStyle="1" w:styleId="eop">
    <w:name w:val="eop"/>
    <w:basedOn w:val="Standardstycketeckensnitt"/>
    <w:rsid w:val="002D72F6"/>
  </w:style>
  <w:style w:type="paragraph" w:customStyle="1" w:styleId="ingress">
    <w:name w:val="ingress"/>
    <w:basedOn w:val="Normal"/>
    <w:rsid w:val="00D624ED"/>
    <w:pPr>
      <w:spacing w:before="100" w:beforeAutospacing="1" w:after="100" w:afterAutospacing="1"/>
    </w:pPr>
    <w:rPr>
      <w:rFonts w:ascii="Times New Roman" w:eastAsia="Times New Roman" w:hAnsi="Times New Roman" w:cs="Times New Roman"/>
      <w:lang w:eastAsia="fi-FI"/>
      <w14:ligatures w14:val="none"/>
    </w:rPr>
  </w:style>
  <w:style w:type="character" w:styleId="AnvndHyperlnk">
    <w:name w:val="FollowedHyperlink"/>
    <w:basedOn w:val="Standardstycketeckensnitt"/>
    <w:uiPriority w:val="99"/>
    <w:semiHidden/>
    <w:unhideWhenUsed/>
    <w:rsid w:val="00D624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398384">
      <w:bodyDiv w:val="1"/>
      <w:marLeft w:val="0"/>
      <w:marRight w:val="0"/>
      <w:marTop w:val="0"/>
      <w:marBottom w:val="0"/>
      <w:divBdr>
        <w:top w:val="none" w:sz="0" w:space="0" w:color="auto"/>
        <w:left w:val="none" w:sz="0" w:space="0" w:color="auto"/>
        <w:bottom w:val="none" w:sz="0" w:space="0" w:color="auto"/>
        <w:right w:val="none" w:sz="0" w:space="0" w:color="auto"/>
      </w:divBdr>
    </w:div>
    <w:div w:id="645938024">
      <w:bodyDiv w:val="1"/>
      <w:marLeft w:val="0"/>
      <w:marRight w:val="0"/>
      <w:marTop w:val="0"/>
      <w:marBottom w:val="0"/>
      <w:divBdr>
        <w:top w:val="none" w:sz="0" w:space="0" w:color="auto"/>
        <w:left w:val="none" w:sz="0" w:space="0" w:color="auto"/>
        <w:bottom w:val="none" w:sz="0" w:space="0" w:color="auto"/>
        <w:right w:val="none" w:sz="0" w:space="0" w:color="auto"/>
      </w:divBdr>
    </w:div>
    <w:div w:id="1144811644">
      <w:bodyDiv w:val="1"/>
      <w:marLeft w:val="0"/>
      <w:marRight w:val="0"/>
      <w:marTop w:val="0"/>
      <w:marBottom w:val="0"/>
      <w:divBdr>
        <w:top w:val="none" w:sz="0" w:space="0" w:color="auto"/>
        <w:left w:val="none" w:sz="0" w:space="0" w:color="auto"/>
        <w:bottom w:val="none" w:sz="0" w:space="0" w:color="auto"/>
        <w:right w:val="none" w:sz="0" w:space="0" w:color="auto"/>
      </w:divBdr>
    </w:div>
    <w:div w:id="1803303582">
      <w:bodyDiv w:val="1"/>
      <w:marLeft w:val="0"/>
      <w:marRight w:val="0"/>
      <w:marTop w:val="0"/>
      <w:marBottom w:val="0"/>
      <w:divBdr>
        <w:top w:val="none" w:sz="0" w:space="0" w:color="auto"/>
        <w:left w:val="none" w:sz="0" w:space="0" w:color="auto"/>
        <w:bottom w:val="none" w:sz="0" w:space="0" w:color="auto"/>
        <w:right w:val="none" w:sz="0" w:space="0" w:color="auto"/>
      </w:divBdr>
    </w:div>
    <w:div w:id="1892811378">
      <w:bodyDiv w:val="1"/>
      <w:marLeft w:val="0"/>
      <w:marRight w:val="0"/>
      <w:marTop w:val="0"/>
      <w:marBottom w:val="0"/>
      <w:divBdr>
        <w:top w:val="none" w:sz="0" w:space="0" w:color="auto"/>
        <w:left w:val="none" w:sz="0" w:space="0" w:color="auto"/>
        <w:bottom w:val="none" w:sz="0" w:space="0" w:color="auto"/>
        <w:right w:val="none" w:sz="0" w:space="0" w:color="auto"/>
      </w:divBdr>
    </w:div>
    <w:div w:id="1957784696">
      <w:bodyDiv w:val="1"/>
      <w:marLeft w:val="0"/>
      <w:marRight w:val="0"/>
      <w:marTop w:val="0"/>
      <w:marBottom w:val="0"/>
      <w:divBdr>
        <w:top w:val="none" w:sz="0" w:space="0" w:color="auto"/>
        <w:left w:val="none" w:sz="0" w:space="0" w:color="auto"/>
        <w:bottom w:val="none" w:sz="0" w:space="0" w:color="auto"/>
        <w:right w:val="none" w:sz="0" w:space="0" w:color="auto"/>
      </w:divBdr>
      <w:divsChild>
        <w:div w:id="2003652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beckaHolm\SAMS%20-%20Samarbetsf&#246;rbundet%20kring%20funktionshinder%20rf\SAMS%20-%20Delade%20filer\Information%20och%20webb\Grafisk%20profil\Dokumentbotten\Dokumentbotten.dotx" TargetMode="External"/></Relationships>
</file>

<file path=word/theme/theme1.xml><?xml version="1.0" encoding="utf-8"?>
<a:theme xmlns:a="http://schemas.openxmlformats.org/drawingml/2006/main" name="SAMS Theme">
  <a:themeElements>
    <a:clrScheme name="SAMS">
      <a:dk1>
        <a:sysClr val="windowText" lastClr="000000"/>
      </a:dk1>
      <a:lt1>
        <a:sysClr val="window" lastClr="FFFFFF"/>
      </a:lt1>
      <a:dk2>
        <a:srgbClr val="4F758B"/>
      </a:dk2>
      <a:lt2>
        <a:srgbClr val="73D3DD"/>
      </a:lt2>
      <a:accent1>
        <a:srgbClr val="E0E27C"/>
      </a:accent1>
      <a:accent2>
        <a:srgbClr val="73D3DD"/>
      </a:accent2>
      <a:accent3>
        <a:srgbClr val="4F758B"/>
      </a:accent3>
      <a:accent4>
        <a:srgbClr val="000000"/>
      </a:accent4>
      <a:accent5>
        <a:srgbClr val="FFFFFF"/>
      </a:accent5>
      <a:accent6>
        <a:srgbClr val="FFFFFF"/>
      </a:accent6>
      <a:hlink>
        <a:srgbClr val="0563C1"/>
      </a:hlink>
      <a:folHlink>
        <a:srgbClr val="954F72"/>
      </a:folHlink>
    </a:clrScheme>
    <a:fontScheme name="SAMS">
      <a:majorFont>
        <a:latin typeface="Muli ExtraBold"/>
        <a:ea typeface=""/>
        <a:cs typeface=""/>
      </a:majorFont>
      <a:minorFont>
        <a:latin typeface="Mul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4922BB3E11934B8586EF5E56404520" ma:contentTypeVersion="18" ma:contentTypeDescription="Create a new document." ma:contentTypeScope="" ma:versionID="af6e10fb09465e8a466c7884f9746924">
  <xsd:schema xmlns:xsd="http://www.w3.org/2001/XMLSchema" xmlns:xs="http://www.w3.org/2001/XMLSchema" xmlns:p="http://schemas.microsoft.com/office/2006/metadata/properties" xmlns:ns2="056ac1e7-cdf5-4369-a960-7ca2812d103a" xmlns:ns3="cc51a284-e263-4e03-91c4-51dd0b1d5216" targetNamespace="http://schemas.microsoft.com/office/2006/metadata/properties" ma:root="true" ma:fieldsID="be202e716991fd1e3c6e8743b01e956e" ns2:_="" ns3:_="">
    <xsd:import namespace="056ac1e7-cdf5-4369-a960-7ca2812d103a"/>
    <xsd:import namespace="cc51a284-e263-4e03-91c4-51dd0b1d52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6ac1e7-cdf5-4369-a960-7ca2812d10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00be28-01d7-4561-bfe5-59cd53d535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51a284-e263-4e03-91c4-51dd0b1d521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02c2b61-2f63-46c2-a51b-dc5835d80734}" ma:internalName="TaxCatchAll" ma:showField="CatchAllData" ma:web="cc51a284-e263-4e03-91c4-51dd0b1d52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c51a284-e263-4e03-91c4-51dd0b1d5216" xsi:nil="true"/>
    <lcf76f155ced4ddcb4097134ff3c332f xmlns="056ac1e7-cdf5-4369-a960-7ca2812d10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44201C-941B-4F30-BDB3-BFB0732645EC}">
  <ds:schemaRefs>
    <ds:schemaRef ds:uri="http://schemas.openxmlformats.org/officeDocument/2006/bibliography"/>
  </ds:schemaRefs>
</ds:datastoreItem>
</file>

<file path=customXml/itemProps2.xml><?xml version="1.0" encoding="utf-8"?>
<ds:datastoreItem xmlns:ds="http://schemas.openxmlformats.org/officeDocument/2006/customXml" ds:itemID="{335D0502-1F32-4B98-92ED-8C8991113FDA}">
  <ds:schemaRefs>
    <ds:schemaRef ds:uri="http://schemas.microsoft.com/sharepoint/v3/contenttype/forms"/>
  </ds:schemaRefs>
</ds:datastoreItem>
</file>

<file path=customXml/itemProps3.xml><?xml version="1.0" encoding="utf-8"?>
<ds:datastoreItem xmlns:ds="http://schemas.openxmlformats.org/officeDocument/2006/customXml" ds:itemID="{B7547E84-7D33-4991-9704-B5861464F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6ac1e7-cdf5-4369-a960-7ca2812d103a"/>
    <ds:schemaRef ds:uri="cc51a284-e263-4e03-91c4-51dd0b1d52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F174BA-C8A7-4FD0-A7EC-BF9014662C4A}">
  <ds:schemaRefs>
    <ds:schemaRef ds:uri="http://schemas.microsoft.com/office/2006/metadata/properties"/>
    <ds:schemaRef ds:uri="http://schemas.microsoft.com/office/infopath/2007/PartnerControls"/>
    <ds:schemaRef ds:uri="cc51a284-e263-4e03-91c4-51dd0b1d5216"/>
    <ds:schemaRef ds:uri="056ac1e7-cdf5-4369-a960-7ca2812d103a"/>
  </ds:schemaRefs>
</ds:datastoreItem>
</file>

<file path=docProps/app.xml><?xml version="1.0" encoding="utf-8"?>
<Properties xmlns="http://schemas.openxmlformats.org/officeDocument/2006/extended-properties" xmlns:vt="http://schemas.openxmlformats.org/officeDocument/2006/docPropsVTypes">
  <Template>Dokumentbotten</Template>
  <TotalTime>1</TotalTime>
  <Pages>6</Pages>
  <Words>1713</Words>
  <Characters>9084</Characters>
  <Application>Microsoft Office Word</Application>
  <DocSecurity>0</DocSecurity>
  <Lines>75</Lines>
  <Paragraphs>21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Rebecka Holm</dc:creator>
  <cp:keywords/>
  <dc:description/>
  <cp:lastModifiedBy>Marica Nordman</cp:lastModifiedBy>
  <cp:revision>2</cp:revision>
  <dcterms:created xsi:type="dcterms:W3CDTF">2025-11-10T10:52:00Z</dcterms:created>
  <dcterms:modified xsi:type="dcterms:W3CDTF">2025-11-10T10:52:00Z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0x0101009D4922BB3E11934B8586EF5E56404520</vt:lpwstr>
  </property>
  <property fmtid="{D5CDD505-2E9C-101B-9397-08002B2CF9AE}" pid="3" name="MediaServiceImageTags">
    <vt:lpwstr/>
  </property>
</Properties>
</file>